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80C" w:rsidRPr="00B8480C" w:rsidRDefault="00B8480C" w:rsidP="00B8480C">
      <w:pPr>
        <w:rPr>
          <w:rFonts w:ascii="Times New Roman" w:hAnsi="Times New Roman" w:cs="Times New Roman"/>
          <w:sz w:val="28"/>
          <w:szCs w:val="28"/>
          <w:lang w:val="sr-Latn-CS"/>
        </w:rPr>
      </w:pPr>
    </w:p>
    <w:p w:rsidR="00D6688D" w:rsidRPr="003836DF" w:rsidRDefault="00D6688D" w:rsidP="008F0161">
      <w:pPr>
        <w:jc w:val="center"/>
        <w:rPr>
          <w:rFonts w:ascii="Times New Roman" w:hAnsi="Times New Roman" w:cs="Times New Roman"/>
          <w:b/>
          <w:sz w:val="28"/>
          <w:szCs w:val="28"/>
          <w:lang w:val="sr-Latn-CS"/>
        </w:rPr>
      </w:pPr>
    </w:p>
    <w:p w:rsidR="008F0161" w:rsidRPr="008F0161" w:rsidRDefault="008F0161" w:rsidP="008F0161">
      <w:pPr>
        <w:jc w:val="center"/>
        <w:rPr>
          <w:rFonts w:ascii="Times New Roman" w:hAnsi="Times New Roman" w:cs="Times New Roman"/>
          <w:b/>
          <w:sz w:val="24"/>
          <w:lang w:val="sr-Latn-CS"/>
        </w:rPr>
      </w:pPr>
    </w:p>
    <w:p w:rsidR="00D6688D" w:rsidRPr="003836DF" w:rsidRDefault="00D6688D" w:rsidP="008F0161">
      <w:pPr>
        <w:jc w:val="center"/>
        <w:rPr>
          <w:rFonts w:ascii="Times New Roman" w:hAnsi="Times New Roman" w:cs="Times New Roman"/>
          <w:sz w:val="48"/>
          <w:szCs w:val="48"/>
          <w:lang w:val="sr-Latn-CS"/>
        </w:rPr>
      </w:pPr>
    </w:p>
    <w:p w:rsidR="008F0161" w:rsidRDefault="008F0161" w:rsidP="008F0161">
      <w:pPr>
        <w:jc w:val="center"/>
        <w:rPr>
          <w:rFonts w:ascii="Times New Roman" w:hAnsi="Times New Roman" w:cs="Times New Roman"/>
          <w:sz w:val="40"/>
          <w:szCs w:val="40"/>
          <w:lang w:val="sr-Latn-CS"/>
        </w:rPr>
      </w:pPr>
    </w:p>
    <w:p w:rsidR="00D6688D" w:rsidRPr="00B8480C" w:rsidRDefault="008F0161" w:rsidP="008F0161">
      <w:pPr>
        <w:jc w:val="center"/>
        <w:rPr>
          <w:rFonts w:ascii="Times New Roman" w:hAnsi="Times New Roman" w:cs="Times New Roman"/>
          <w:sz w:val="40"/>
          <w:szCs w:val="40"/>
          <w:lang w:val="sr-Latn-CS"/>
        </w:rPr>
      </w:pPr>
      <w:r w:rsidRPr="00B8480C">
        <w:rPr>
          <w:rFonts w:ascii="Times New Roman" w:hAnsi="Times New Roman" w:cs="Times New Roman"/>
          <w:sz w:val="40"/>
          <w:szCs w:val="40"/>
          <w:lang w:val="sr-Latn-CS"/>
        </w:rPr>
        <w:t>Grčko-persijski ratovi</w:t>
      </w:r>
    </w:p>
    <w:p w:rsidR="00D6688D" w:rsidRPr="003836DF" w:rsidRDefault="00D6688D" w:rsidP="008F0161">
      <w:pPr>
        <w:jc w:val="center"/>
        <w:rPr>
          <w:rFonts w:ascii="Times New Roman" w:hAnsi="Times New Roman" w:cs="Times New Roman"/>
          <w:sz w:val="72"/>
          <w:szCs w:val="72"/>
          <w:lang w:val="sr-Latn-CS"/>
        </w:rPr>
      </w:pPr>
    </w:p>
    <w:p w:rsidR="008F0161" w:rsidRDefault="008F0161" w:rsidP="008F0161">
      <w:pPr>
        <w:jc w:val="center"/>
        <w:rPr>
          <w:noProof/>
          <w:lang w:val="sr-Latn-CS" w:eastAsia="sr-Cyrl-CS"/>
        </w:rPr>
      </w:pPr>
    </w:p>
    <w:p w:rsidR="008F0161" w:rsidRDefault="008F0161" w:rsidP="008F0161">
      <w:pPr>
        <w:jc w:val="center"/>
        <w:rPr>
          <w:noProof/>
          <w:lang w:val="sr-Latn-CS" w:eastAsia="sr-Cyrl-CS"/>
        </w:rPr>
      </w:pPr>
    </w:p>
    <w:p w:rsidR="008F0161" w:rsidRDefault="008F0161" w:rsidP="008F0161">
      <w:pPr>
        <w:jc w:val="center"/>
        <w:rPr>
          <w:noProof/>
          <w:lang w:val="sr-Latn-CS" w:eastAsia="sr-Cyrl-CS"/>
        </w:rPr>
      </w:pPr>
    </w:p>
    <w:p w:rsidR="008F0161" w:rsidRDefault="008F0161" w:rsidP="008F0161">
      <w:pPr>
        <w:jc w:val="center"/>
        <w:rPr>
          <w:rFonts w:ascii="Times New Roman" w:hAnsi="Times New Roman" w:cs="Times New Roman"/>
          <w:sz w:val="40"/>
          <w:szCs w:val="40"/>
          <w:lang w:val="sr-Latn-CS"/>
        </w:rPr>
      </w:pPr>
    </w:p>
    <w:p w:rsidR="008F0161" w:rsidRDefault="008F0161" w:rsidP="008F0161">
      <w:pPr>
        <w:jc w:val="center"/>
        <w:rPr>
          <w:rFonts w:ascii="Times New Roman" w:hAnsi="Times New Roman" w:cs="Times New Roman"/>
          <w:sz w:val="40"/>
          <w:szCs w:val="40"/>
          <w:lang w:val="sr-Latn-CS"/>
        </w:rPr>
      </w:pPr>
    </w:p>
    <w:p w:rsidR="00D6688D" w:rsidRDefault="00D6688D"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0B09C8" w:rsidRDefault="000B09C8" w:rsidP="005961AE">
      <w:pPr>
        <w:jc w:val="center"/>
        <w:rPr>
          <w:rFonts w:ascii="Times New Roman" w:hAnsi="Times New Roman" w:cs="Times New Roman"/>
          <w:sz w:val="24"/>
          <w:szCs w:val="24"/>
          <w:lang w:val="sr-Latn-CS"/>
        </w:rPr>
      </w:pPr>
    </w:p>
    <w:p w:rsidR="009429B5" w:rsidRDefault="003964E3" w:rsidP="009429B5">
      <w:pPr>
        <w:jc w:val="center"/>
        <w:rPr>
          <w:sz w:val="28"/>
          <w:szCs w:val="28"/>
        </w:rPr>
      </w:pPr>
      <w:hyperlink r:id="rId8" w:history="1">
        <w:r w:rsidR="009429B5">
          <w:rPr>
            <w:rStyle w:val="Hyperlink"/>
            <w:sz w:val="28"/>
            <w:szCs w:val="28"/>
          </w:rPr>
          <w:t>www.</w:t>
        </w:r>
        <w:r w:rsidR="00F849D4">
          <w:rPr>
            <w:rStyle w:val="Hyperlink"/>
            <w:sz w:val="28"/>
            <w:szCs w:val="28"/>
          </w:rPr>
          <w:t>maturski.org</w:t>
        </w:r>
      </w:hyperlink>
    </w:p>
    <w:p w:rsidR="000B09C8" w:rsidRPr="00B8480C" w:rsidRDefault="000B09C8" w:rsidP="005961AE">
      <w:pPr>
        <w:jc w:val="center"/>
        <w:rPr>
          <w:rFonts w:ascii="Times New Roman" w:hAnsi="Times New Roman" w:cs="Times New Roman"/>
          <w:sz w:val="24"/>
          <w:szCs w:val="24"/>
          <w:lang w:val="sr-Latn-CS"/>
        </w:rPr>
      </w:pPr>
    </w:p>
    <w:p w:rsidR="00BF0B77" w:rsidRPr="00B8480C" w:rsidRDefault="00BF0B77" w:rsidP="005961AE">
      <w:pPr>
        <w:jc w:val="center"/>
        <w:rPr>
          <w:rFonts w:ascii="Times New Roman" w:hAnsi="Times New Roman" w:cs="Times New Roman"/>
          <w:sz w:val="24"/>
          <w:szCs w:val="24"/>
          <w:lang w:val="sr-Latn-CS"/>
        </w:rPr>
      </w:pPr>
      <w:r w:rsidRPr="00B8480C">
        <w:rPr>
          <w:rFonts w:ascii="Times New Roman" w:hAnsi="Times New Roman" w:cs="Times New Roman"/>
          <w:sz w:val="24"/>
          <w:szCs w:val="24"/>
          <w:lang w:val="sr-Latn-CS"/>
        </w:rPr>
        <w:t>Sadržaj</w:t>
      </w:r>
    </w:p>
    <w:p w:rsidR="00B8480C" w:rsidRDefault="002A33A3" w:rsidP="00C1759D">
      <w:pPr>
        <w:ind w:right="432"/>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        </w:t>
      </w:r>
    </w:p>
    <w:p w:rsidR="00B8480C" w:rsidRDefault="00B8480C" w:rsidP="00601A12">
      <w:pPr>
        <w:ind w:right="432"/>
        <w:rPr>
          <w:rFonts w:ascii="Times New Roman" w:hAnsi="Times New Roman" w:cs="Times New Roman"/>
          <w:sz w:val="24"/>
          <w:szCs w:val="24"/>
          <w:lang w:val="sr-Latn-CS"/>
        </w:rPr>
      </w:pPr>
      <w:r>
        <w:rPr>
          <w:rFonts w:ascii="Times New Roman" w:hAnsi="Times New Roman" w:cs="Times New Roman"/>
          <w:sz w:val="24"/>
          <w:szCs w:val="24"/>
          <w:lang w:val="sr-Latn-CS"/>
        </w:rPr>
        <w:t>Sadržaj:</w:t>
      </w:r>
    </w:p>
    <w:p w:rsidR="00B8480C" w:rsidRDefault="00B8480C" w:rsidP="00601A12">
      <w:pPr>
        <w:ind w:right="432"/>
        <w:rPr>
          <w:rFonts w:ascii="Times New Roman" w:hAnsi="Times New Roman" w:cs="Times New Roman"/>
          <w:sz w:val="24"/>
          <w:szCs w:val="24"/>
          <w:lang w:val="sr-Latn-CS"/>
        </w:rPr>
      </w:pPr>
    </w:p>
    <w:p w:rsidR="00890076" w:rsidRDefault="00890076" w:rsidP="00601A12">
      <w:pPr>
        <w:ind w:right="432"/>
        <w:rPr>
          <w:rFonts w:ascii="Times New Roman" w:hAnsi="Times New Roman" w:cs="Times New Roman"/>
          <w:sz w:val="24"/>
          <w:szCs w:val="24"/>
          <w:lang w:val="sr-Latn-CS"/>
        </w:rPr>
      </w:pPr>
      <w:r w:rsidRPr="004942E0">
        <w:rPr>
          <w:rFonts w:ascii="Times New Roman" w:hAnsi="Times New Roman" w:cs="Times New Roman"/>
          <w:sz w:val="24"/>
          <w:szCs w:val="24"/>
          <w:lang w:val="sr-Latn-CS"/>
        </w:rPr>
        <w:t>1.Uvod</w:t>
      </w:r>
      <w:r w:rsidR="00B8480C">
        <w:rPr>
          <w:rFonts w:ascii="Times New Roman" w:hAnsi="Times New Roman" w:cs="Times New Roman"/>
          <w:sz w:val="24"/>
          <w:szCs w:val="24"/>
          <w:lang w:val="sr-Latn-CS"/>
        </w:rPr>
        <w:t>....................................................................................................</w:t>
      </w:r>
      <w:r w:rsidR="00601A12">
        <w:rPr>
          <w:rFonts w:ascii="Times New Roman" w:hAnsi="Times New Roman" w:cs="Times New Roman"/>
          <w:sz w:val="24"/>
          <w:szCs w:val="24"/>
          <w:lang w:val="sr-Latn-CS"/>
        </w:rPr>
        <w:t>..</w:t>
      </w:r>
      <w:r w:rsidR="00B8480C">
        <w:rPr>
          <w:rFonts w:ascii="Times New Roman" w:hAnsi="Times New Roman" w:cs="Times New Roman"/>
          <w:sz w:val="24"/>
          <w:szCs w:val="24"/>
          <w:lang w:val="sr-Latn-CS"/>
        </w:rPr>
        <w:t>....</w:t>
      </w:r>
      <w:r w:rsidR="00DF5432">
        <w:rPr>
          <w:rFonts w:ascii="Times New Roman" w:hAnsi="Times New Roman" w:cs="Times New Roman"/>
          <w:sz w:val="24"/>
          <w:szCs w:val="24"/>
          <w:lang w:val="sr-Latn-CS"/>
        </w:rPr>
        <w:t>.</w:t>
      </w:r>
      <w:r w:rsidR="00B8480C">
        <w:rPr>
          <w:rFonts w:ascii="Times New Roman" w:hAnsi="Times New Roman" w:cs="Times New Roman"/>
          <w:sz w:val="24"/>
          <w:szCs w:val="24"/>
          <w:lang w:val="sr-Latn-CS"/>
        </w:rPr>
        <w:t>...............3</w:t>
      </w:r>
    </w:p>
    <w:p w:rsidR="002A33A3" w:rsidRDefault="002A33A3" w:rsidP="00601A12">
      <w:pPr>
        <w:pStyle w:val="ListParagraph"/>
        <w:ind w:right="432"/>
        <w:jc w:val="left"/>
        <w:rPr>
          <w:szCs w:val="24"/>
          <w:lang w:val="sr-Latn-CS"/>
        </w:rPr>
      </w:pPr>
      <w:r>
        <w:rPr>
          <w:szCs w:val="24"/>
          <w:lang w:val="sr-Latn-CS"/>
        </w:rPr>
        <w:t>1.1Jačanje persijske države</w:t>
      </w:r>
      <w:r w:rsidR="00B8480C">
        <w:rPr>
          <w:szCs w:val="24"/>
          <w:lang w:val="sr-Latn-CS"/>
        </w:rPr>
        <w:t>..........................................................</w:t>
      </w:r>
      <w:r w:rsidR="00601A12">
        <w:rPr>
          <w:szCs w:val="24"/>
          <w:lang w:val="sr-Latn-CS"/>
        </w:rPr>
        <w:t>..</w:t>
      </w:r>
      <w:r w:rsidR="00DF5432">
        <w:rPr>
          <w:szCs w:val="24"/>
          <w:lang w:val="sr-Latn-CS"/>
        </w:rPr>
        <w:t>................</w:t>
      </w:r>
      <w:r w:rsidR="00B8480C">
        <w:rPr>
          <w:szCs w:val="24"/>
          <w:lang w:val="sr-Latn-CS"/>
        </w:rPr>
        <w:t>..3</w:t>
      </w:r>
    </w:p>
    <w:p w:rsidR="002A33A3" w:rsidRPr="002A33A3" w:rsidRDefault="002A33A3" w:rsidP="00601A12">
      <w:pPr>
        <w:rPr>
          <w:rFonts w:ascii="Times New Roman" w:hAnsi="Times New Roman" w:cs="Times New Roman"/>
          <w:sz w:val="24"/>
          <w:szCs w:val="24"/>
          <w:lang w:val="sr-Latn-CS"/>
        </w:rPr>
      </w:pPr>
      <w:r w:rsidRPr="002A33A3">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w:t>
      </w:r>
      <w:r w:rsidRPr="002A33A3">
        <w:rPr>
          <w:rFonts w:ascii="Times New Roman" w:hAnsi="Times New Roman" w:cs="Times New Roman"/>
          <w:sz w:val="24"/>
          <w:szCs w:val="24"/>
          <w:lang w:val="sr-Latn-CS"/>
        </w:rPr>
        <w:t xml:space="preserve"> </w:t>
      </w:r>
      <w:r w:rsidR="00C70F96">
        <w:rPr>
          <w:rFonts w:ascii="Times New Roman" w:hAnsi="Times New Roman" w:cs="Times New Roman"/>
          <w:sz w:val="24"/>
          <w:szCs w:val="24"/>
          <w:lang w:val="sr-Latn-CS"/>
        </w:rPr>
        <w:t xml:space="preserve">  </w:t>
      </w:r>
      <w:r w:rsidR="003836DF">
        <w:rPr>
          <w:rFonts w:ascii="Times New Roman" w:hAnsi="Times New Roman" w:cs="Times New Roman"/>
          <w:sz w:val="24"/>
          <w:szCs w:val="24"/>
          <w:lang w:val="sr-Latn-CS"/>
        </w:rPr>
        <w:t>1.2  Uspon</w:t>
      </w:r>
      <w:r w:rsidR="00982754">
        <w:rPr>
          <w:rFonts w:ascii="Times New Roman" w:hAnsi="Times New Roman" w:cs="Times New Roman"/>
          <w:sz w:val="24"/>
          <w:szCs w:val="24"/>
          <w:lang w:val="sr-Latn-CS"/>
        </w:rPr>
        <w:t xml:space="preserve"> Ahimenidske dinastij</w:t>
      </w:r>
      <w:r w:rsidRPr="002A33A3">
        <w:rPr>
          <w:rFonts w:ascii="Times New Roman" w:hAnsi="Times New Roman" w:cs="Times New Roman"/>
          <w:sz w:val="24"/>
          <w:szCs w:val="24"/>
          <w:lang w:val="sr-Latn-CS"/>
        </w:rPr>
        <w:t>e(Darije I)</w:t>
      </w:r>
      <w:r w:rsidR="00B8480C">
        <w:rPr>
          <w:rFonts w:ascii="Times New Roman" w:hAnsi="Times New Roman" w:cs="Times New Roman"/>
          <w:sz w:val="24"/>
          <w:szCs w:val="24"/>
          <w:lang w:val="sr-Latn-CS"/>
        </w:rPr>
        <w:t>..............................</w:t>
      </w:r>
      <w:r w:rsidR="00DF5432">
        <w:rPr>
          <w:rFonts w:ascii="Times New Roman" w:hAnsi="Times New Roman" w:cs="Times New Roman"/>
          <w:sz w:val="24"/>
          <w:szCs w:val="24"/>
          <w:lang w:val="sr-Latn-CS"/>
        </w:rPr>
        <w:t>.</w:t>
      </w:r>
      <w:r w:rsidR="00B8480C">
        <w:rPr>
          <w:rFonts w:ascii="Times New Roman" w:hAnsi="Times New Roman" w:cs="Times New Roman"/>
          <w:sz w:val="24"/>
          <w:szCs w:val="24"/>
          <w:lang w:val="sr-Latn-CS"/>
        </w:rPr>
        <w:t>.</w:t>
      </w:r>
      <w:r w:rsidR="00601A12">
        <w:rPr>
          <w:rFonts w:ascii="Times New Roman" w:hAnsi="Times New Roman" w:cs="Times New Roman"/>
          <w:sz w:val="24"/>
          <w:szCs w:val="24"/>
          <w:lang w:val="sr-Latn-CS"/>
        </w:rPr>
        <w:t>..</w:t>
      </w:r>
      <w:r w:rsidR="00B8480C">
        <w:rPr>
          <w:rFonts w:ascii="Times New Roman" w:hAnsi="Times New Roman" w:cs="Times New Roman"/>
          <w:sz w:val="24"/>
          <w:szCs w:val="24"/>
          <w:lang w:val="sr-Latn-CS"/>
        </w:rPr>
        <w:t>.................5</w:t>
      </w:r>
    </w:p>
    <w:p w:rsidR="00E24380" w:rsidRDefault="002A33A3" w:rsidP="00601A12">
      <w:pPr>
        <w:ind w:right="432"/>
        <w:rPr>
          <w:rFonts w:ascii="Times New Roman" w:eastAsia="Times New Roman" w:hAnsi="Times New Roman" w:cs="Times New Roman"/>
          <w:bCs/>
          <w:sz w:val="24"/>
          <w:szCs w:val="24"/>
          <w:lang w:val="sr-Latn-CS" w:eastAsia="sr-Cyrl-CS"/>
        </w:rPr>
      </w:pPr>
      <w:r>
        <w:rPr>
          <w:rFonts w:ascii="Times New Roman" w:hAnsi="Times New Roman" w:cs="Times New Roman"/>
          <w:sz w:val="24"/>
          <w:szCs w:val="24"/>
          <w:lang w:val="sr-Latn-CS"/>
        </w:rPr>
        <w:t xml:space="preserve">         </w:t>
      </w:r>
      <w:r w:rsidR="003C55FF" w:rsidRPr="004942E0">
        <w:rPr>
          <w:rFonts w:ascii="Times New Roman" w:eastAsia="Times New Roman" w:hAnsi="Times New Roman" w:cs="Times New Roman"/>
          <w:bCs/>
          <w:sz w:val="24"/>
          <w:szCs w:val="24"/>
          <w:lang w:val="sr-Latn-CS" w:eastAsia="sr-Cyrl-CS"/>
        </w:rPr>
        <w:t>2</w:t>
      </w:r>
      <w:r w:rsidR="00890076" w:rsidRPr="004942E0">
        <w:rPr>
          <w:rFonts w:ascii="Times New Roman" w:eastAsia="Times New Roman" w:hAnsi="Times New Roman" w:cs="Times New Roman"/>
          <w:bCs/>
          <w:sz w:val="24"/>
          <w:szCs w:val="24"/>
          <w:lang w:eastAsia="sr-Cyrl-CS"/>
        </w:rPr>
        <w:t>.</w:t>
      </w:r>
      <w:r w:rsidR="003C55FF" w:rsidRPr="004942E0">
        <w:rPr>
          <w:rFonts w:ascii="Times New Roman" w:eastAsia="Times New Roman" w:hAnsi="Times New Roman" w:cs="Times New Roman"/>
          <w:bCs/>
          <w:sz w:val="24"/>
          <w:szCs w:val="24"/>
          <w:lang w:val="en-US" w:eastAsia="sr-Cyrl-CS"/>
        </w:rPr>
        <w:t>Uzrok i povod gr</w:t>
      </w:r>
      <w:r w:rsidR="003C55FF" w:rsidRPr="004942E0">
        <w:rPr>
          <w:rFonts w:ascii="Times New Roman" w:eastAsia="Times New Roman" w:hAnsi="Times New Roman" w:cs="Times New Roman"/>
          <w:bCs/>
          <w:sz w:val="24"/>
          <w:szCs w:val="24"/>
          <w:lang w:val="sr-Latn-CS" w:eastAsia="sr-Cyrl-CS"/>
        </w:rPr>
        <w:t>čko-persijskih ratova</w:t>
      </w:r>
      <w:r w:rsidR="00B8480C">
        <w:rPr>
          <w:rFonts w:ascii="Times New Roman" w:eastAsia="Times New Roman" w:hAnsi="Times New Roman" w:cs="Times New Roman"/>
          <w:bCs/>
          <w:sz w:val="24"/>
          <w:szCs w:val="24"/>
          <w:lang w:val="sr-Latn-CS" w:eastAsia="sr-Cyrl-CS"/>
        </w:rPr>
        <w:t>...........................................</w:t>
      </w:r>
      <w:r w:rsidR="00601A12">
        <w:rPr>
          <w:rFonts w:ascii="Times New Roman" w:eastAsia="Times New Roman" w:hAnsi="Times New Roman" w:cs="Times New Roman"/>
          <w:bCs/>
          <w:sz w:val="24"/>
          <w:szCs w:val="24"/>
          <w:lang w:val="sr-Latn-CS" w:eastAsia="sr-Cyrl-CS"/>
        </w:rPr>
        <w:t>..</w:t>
      </w:r>
      <w:r w:rsidR="00B8480C">
        <w:rPr>
          <w:rFonts w:ascii="Times New Roman" w:eastAsia="Times New Roman" w:hAnsi="Times New Roman" w:cs="Times New Roman"/>
          <w:bCs/>
          <w:sz w:val="24"/>
          <w:szCs w:val="24"/>
          <w:lang w:val="sr-Latn-CS" w:eastAsia="sr-Cyrl-CS"/>
        </w:rPr>
        <w:t>.........</w:t>
      </w:r>
      <w:r w:rsidR="00DF5432">
        <w:rPr>
          <w:rFonts w:ascii="Times New Roman" w:eastAsia="Times New Roman" w:hAnsi="Times New Roman" w:cs="Times New Roman"/>
          <w:bCs/>
          <w:sz w:val="24"/>
          <w:szCs w:val="24"/>
          <w:lang w:val="sr-Latn-CS" w:eastAsia="sr-Cyrl-CS"/>
        </w:rPr>
        <w:t>.</w:t>
      </w:r>
      <w:r w:rsidR="00B8480C">
        <w:rPr>
          <w:rFonts w:ascii="Times New Roman" w:eastAsia="Times New Roman" w:hAnsi="Times New Roman" w:cs="Times New Roman"/>
          <w:bCs/>
          <w:sz w:val="24"/>
          <w:szCs w:val="24"/>
          <w:lang w:val="sr-Latn-CS" w:eastAsia="sr-Cyrl-CS"/>
        </w:rPr>
        <w:t>......6</w:t>
      </w:r>
    </w:p>
    <w:p w:rsidR="002A33A3" w:rsidRDefault="0017184C" w:rsidP="00601A12">
      <w:pPr>
        <w:ind w:right="432"/>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ab/>
        <w:t>2.1Jonski ustank</w:t>
      </w:r>
      <w:r w:rsidR="00B8480C">
        <w:rPr>
          <w:rFonts w:ascii="Times New Roman" w:eastAsia="Times New Roman" w:hAnsi="Times New Roman" w:cs="Times New Roman"/>
          <w:bCs/>
          <w:sz w:val="24"/>
          <w:szCs w:val="24"/>
          <w:lang w:val="sr-Latn-CS" w:eastAsia="sr-Cyrl-CS"/>
        </w:rPr>
        <w:t>............................................................................</w:t>
      </w:r>
      <w:r w:rsidR="00601A12">
        <w:rPr>
          <w:rFonts w:ascii="Times New Roman" w:eastAsia="Times New Roman" w:hAnsi="Times New Roman" w:cs="Times New Roman"/>
          <w:bCs/>
          <w:sz w:val="24"/>
          <w:szCs w:val="24"/>
          <w:lang w:val="sr-Latn-CS" w:eastAsia="sr-Cyrl-CS"/>
        </w:rPr>
        <w:t>...</w:t>
      </w:r>
      <w:r w:rsidR="00B8480C">
        <w:rPr>
          <w:rFonts w:ascii="Times New Roman" w:eastAsia="Times New Roman" w:hAnsi="Times New Roman" w:cs="Times New Roman"/>
          <w:bCs/>
          <w:sz w:val="24"/>
          <w:szCs w:val="24"/>
          <w:lang w:val="sr-Latn-CS" w:eastAsia="sr-Cyrl-CS"/>
        </w:rPr>
        <w:t>................6</w:t>
      </w:r>
    </w:p>
    <w:p w:rsidR="002A33A3" w:rsidRDefault="002A33A3" w:rsidP="00601A12">
      <w:pPr>
        <w:ind w:right="432"/>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ab/>
      </w:r>
      <w:r w:rsidR="00C70F96">
        <w:rPr>
          <w:rFonts w:ascii="Times New Roman" w:eastAsia="Times New Roman" w:hAnsi="Times New Roman" w:cs="Times New Roman"/>
          <w:bCs/>
          <w:sz w:val="24"/>
          <w:szCs w:val="24"/>
          <w:lang w:val="sr-Latn-CS" w:eastAsia="sr-Cyrl-CS"/>
        </w:rPr>
        <w:t xml:space="preserve"> </w:t>
      </w:r>
      <w:r w:rsidR="00C1759D">
        <w:rPr>
          <w:rFonts w:ascii="Times New Roman" w:eastAsia="Times New Roman" w:hAnsi="Times New Roman" w:cs="Times New Roman"/>
          <w:bCs/>
          <w:sz w:val="24"/>
          <w:szCs w:val="24"/>
          <w:lang w:val="sr-Latn-CS" w:eastAsia="sr-Cyrl-CS"/>
        </w:rPr>
        <w:t xml:space="preserve"> </w:t>
      </w:r>
      <w:r w:rsidR="0017184C">
        <w:rPr>
          <w:rFonts w:ascii="Times New Roman" w:eastAsia="Times New Roman" w:hAnsi="Times New Roman" w:cs="Times New Roman"/>
          <w:bCs/>
          <w:sz w:val="24"/>
          <w:szCs w:val="24"/>
          <w:lang w:val="sr-Latn-CS" w:eastAsia="sr-Cyrl-CS"/>
        </w:rPr>
        <w:t>2.2Uzrok i povod Jonskoh ustanka</w:t>
      </w:r>
      <w:r w:rsidR="00B8480C">
        <w:rPr>
          <w:rFonts w:ascii="Times New Roman" w:eastAsia="Times New Roman" w:hAnsi="Times New Roman" w:cs="Times New Roman"/>
          <w:bCs/>
          <w:sz w:val="24"/>
          <w:szCs w:val="24"/>
          <w:lang w:val="sr-Latn-CS" w:eastAsia="sr-Cyrl-CS"/>
        </w:rPr>
        <w:t>............................................</w:t>
      </w:r>
      <w:r w:rsidR="00601A12">
        <w:rPr>
          <w:rFonts w:ascii="Times New Roman" w:eastAsia="Times New Roman" w:hAnsi="Times New Roman" w:cs="Times New Roman"/>
          <w:bCs/>
          <w:sz w:val="24"/>
          <w:szCs w:val="24"/>
          <w:lang w:val="sr-Latn-CS" w:eastAsia="sr-Cyrl-CS"/>
        </w:rPr>
        <w:t>..</w:t>
      </w:r>
      <w:r w:rsidR="00B8480C">
        <w:rPr>
          <w:rFonts w:ascii="Times New Roman" w:eastAsia="Times New Roman" w:hAnsi="Times New Roman" w:cs="Times New Roman"/>
          <w:bCs/>
          <w:sz w:val="24"/>
          <w:szCs w:val="24"/>
          <w:lang w:val="sr-Latn-CS" w:eastAsia="sr-Cyrl-CS"/>
        </w:rPr>
        <w:t>..................6</w:t>
      </w:r>
    </w:p>
    <w:p w:rsidR="002A33A3" w:rsidRDefault="002A33A3" w:rsidP="00601A12">
      <w:pPr>
        <w:ind w:right="432"/>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ab/>
      </w:r>
      <w:r w:rsidR="00C70F96">
        <w:rPr>
          <w:rFonts w:ascii="Times New Roman" w:eastAsia="Times New Roman" w:hAnsi="Times New Roman" w:cs="Times New Roman"/>
          <w:bCs/>
          <w:sz w:val="24"/>
          <w:szCs w:val="24"/>
          <w:lang w:val="sr-Latn-CS" w:eastAsia="sr-Cyrl-CS"/>
        </w:rPr>
        <w:t xml:space="preserve">  </w:t>
      </w:r>
      <w:r w:rsidR="00C1759D">
        <w:rPr>
          <w:rFonts w:ascii="Times New Roman" w:eastAsia="Times New Roman" w:hAnsi="Times New Roman" w:cs="Times New Roman"/>
          <w:bCs/>
          <w:sz w:val="24"/>
          <w:szCs w:val="24"/>
          <w:lang w:val="sr-Latn-CS" w:eastAsia="sr-Cyrl-CS"/>
        </w:rPr>
        <w:t xml:space="preserve">  </w:t>
      </w:r>
      <w:r w:rsidR="0017184C">
        <w:rPr>
          <w:rFonts w:ascii="Times New Roman" w:eastAsia="Times New Roman" w:hAnsi="Times New Roman" w:cs="Times New Roman"/>
          <w:bCs/>
          <w:sz w:val="24"/>
          <w:szCs w:val="24"/>
          <w:lang w:val="sr-Latn-CS" w:eastAsia="sr-Cyrl-CS"/>
        </w:rPr>
        <w:t>2.3Gušenje Jonskog ustanka</w:t>
      </w:r>
      <w:r w:rsidR="00B8480C">
        <w:rPr>
          <w:rFonts w:ascii="Times New Roman" w:eastAsia="Times New Roman" w:hAnsi="Times New Roman" w:cs="Times New Roman"/>
          <w:bCs/>
          <w:sz w:val="24"/>
          <w:szCs w:val="24"/>
          <w:lang w:val="sr-Latn-CS" w:eastAsia="sr-Cyrl-CS"/>
        </w:rPr>
        <w:t>...................................................</w:t>
      </w:r>
      <w:r w:rsidR="00601A12">
        <w:rPr>
          <w:rFonts w:ascii="Times New Roman" w:eastAsia="Times New Roman" w:hAnsi="Times New Roman" w:cs="Times New Roman"/>
          <w:bCs/>
          <w:sz w:val="24"/>
          <w:szCs w:val="24"/>
          <w:lang w:val="sr-Latn-CS" w:eastAsia="sr-Cyrl-CS"/>
        </w:rPr>
        <w:t>..</w:t>
      </w:r>
      <w:r w:rsidR="00B8480C">
        <w:rPr>
          <w:rFonts w:ascii="Times New Roman" w:eastAsia="Times New Roman" w:hAnsi="Times New Roman" w:cs="Times New Roman"/>
          <w:bCs/>
          <w:sz w:val="24"/>
          <w:szCs w:val="24"/>
          <w:lang w:val="sr-Latn-CS" w:eastAsia="sr-Cyrl-CS"/>
        </w:rPr>
        <w:t>...................8</w:t>
      </w:r>
    </w:p>
    <w:p w:rsidR="0017184C" w:rsidRPr="002A33A3" w:rsidRDefault="0017184C" w:rsidP="00601A12">
      <w:pPr>
        <w:ind w:right="432"/>
        <w:rPr>
          <w:rFonts w:ascii="Times New Roman" w:hAnsi="Times New Roman" w:cs="Times New Roman"/>
          <w:sz w:val="24"/>
          <w:szCs w:val="24"/>
          <w:lang w:val="sr-Latn-CS"/>
        </w:rPr>
      </w:pPr>
      <w:r>
        <w:rPr>
          <w:rFonts w:ascii="Times New Roman" w:eastAsia="Times New Roman" w:hAnsi="Times New Roman" w:cs="Times New Roman"/>
          <w:bCs/>
          <w:sz w:val="24"/>
          <w:szCs w:val="24"/>
          <w:lang w:val="sr-Latn-CS" w:eastAsia="sr-Cyrl-CS"/>
        </w:rPr>
        <w:tab/>
        <w:t xml:space="preserve">  </w:t>
      </w:r>
      <w:r w:rsidR="00C1759D">
        <w:rPr>
          <w:rFonts w:ascii="Times New Roman" w:eastAsia="Times New Roman" w:hAnsi="Times New Roman" w:cs="Times New Roman"/>
          <w:bCs/>
          <w:sz w:val="24"/>
          <w:szCs w:val="24"/>
          <w:lang w:val="sr-Latn-CS" w:eastAsia="sr-Cyrl-CS"/>
        </w:rPr>
        <w:t xml:space="preserve">   </w:t>
      </w:r>
      <w:r>
        <w:rPr>
          <w:rFonts w:ascii="Times New Roman" w:eastAsia="Times New Roman" w:hAnsi="Times New Roman" w:cs="Times New Roman"/>
          <w:bCs/>
          <w:sz w:val="24"/>
          <w:szCs w:val="24"/>
          <w:lang w:val="sr-Latn-CS" w:eastAsia="sr-Cyrl-CS"/>
        </w:rPr>
        <w:t xml:space="preserve"> 2.4Značaj Jonskog ustanka</w:t>
      </w:r>
      <w:r w:rsidR="00B8480C">
        <w:rPr>
          <w:rFonts w:ascii="Times New Roman" w:eastAsia="Times New Roman" w:hAnsi="Times New Roman" w:cs="Times New Roman"/>
          <w:bCs/>
          <w:sz w:val="24"/>
          <w:szCs w:val="24"/>
          <w:lang w:val="sr-Latn-CS" w:eastAsia="sr-Cyrl-CS"/>
        </w:rPr>
        <w:t>.......................................</w:t>
      </w:r>
      <w:r w:rsidR="00087EF3">
        <w:rPr>
          <w:rFonts w:ascii="Times New Roman" w:eastAsia="Times New Roman" w:hAnsi="Times New Roman" w:cs="Times New Roman"/>
          <w:bCs/>
          <w:sz w:val="24"/>
          <w:szCs w:val="24"/>
          <w:lang w:val="sr-Latn-CS" w:eastAsia="sr-Cyrl-CS"/>
        </w:rPr>
        <w:t>................</w:t>
      </w:r>
      <w:r w:rsidR="00601A12">
        <w:rPr>
          <w:rFonts w:ascii="Times New Roman" w:eastAsia="Times New Roman" w:hAnsi="Times New Roman" w:cs="Times New Roman"/>
          <w:bCs/>
          <w:sz w:val="24"/>
          <w:szCs w:val="24"/>
          <w:lang w:val="sr-Latn-CS" w:eastAsia="sr-Cyrl-CS"/>
        </w:rPr>
        <w:t>..</w:t>
      </w:r>
      <w:r w:rsidR="00087EF3">
        <w:rPr>
          <w:rFonts w:ascii="Times New Roman" w:eastAsia="Times New Roman" w:hAnsi="Times New Roman" w:cs="Times New Roman"/>
          <w:bCs/>
          <w:sz w:val="24"/>
          <w:szCs w:val="24"/>
          <w:lang w:val="sr-Latn-CS" w:eastAsia="sr-Cyrl-CS"/>
        </w:rPr>
        <w:t>...............8</w:t>
      </w:r>
    </w:p>
    <w:p w:rsidR="00E24380" w:rsidRPr="004942E0" w:rsidRDefault="00C1759D"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sidRPr="000B09C8">
        <w:rPr>
          <w:rFonts w:ascii="Times New Roman" w:eastAsia="Times New Roman" w:hAnsi="Times New Roman" w:cs="Times New Roman"/>
          <w:bCs/>
          <w:sz w:val="24"/>
          <w:szCs w:val="24"/>
          <w:lang w:val="sr-Latn-CS" w:eastAsia="sr-Cyrl-CS"/>
        </w:rPr>
        <w:t xml:space="preserve">  </w:t>
      </w:r>
      <w:r w:rsidR="00C02DF0">
        <w:rPr>
          <w:rFonts w:ascii="Times New Roman" w:eastAsia="Times New Roman" w:hAnsi="Times New Roman" w:cs="Times New Roman"/>
          <w:bCs/>
          <w:sz w:val="24"/>
          <w:szCs w:val="24"/>
          <w:lang w:val="en-US" w:eastAsia="sr-Cyrl-CS"/>
        </w:rPr>
        <w:t>3.</w:t>
      </w:r>
      <w:r w:rsidR="00E24380" w:rsidRPr="004942E0">
        <w:rPr>
          <w:rFonts w:ascii="Times New Roman" w:eastAsia="Times New Roman" w:hAnsi="Times New Roman" w:cs="Times New Roman"/>
          <w:bCs/>
          <w:sz w:val="24"/>
          <w:szCs w:val="24"/>
          <w:lang w:val="en-US" w:eastAsia="sr-Cyrl-CS"/>
        </w:rPr>
        <w:t>Mardonijev pohod</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………….9</w:t>
      </w:r>
    </w:p>
    <w:p w:rsidR="00E24380"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ab/>
        <w:t>4.</w:t>
      </w:r>
      <w:r w:rsidR="00E24380" w:rsidRPr="004942E0">
        <w:rPr>
          <w:rFonts w:ascii="Times New Roman" w:eastAsia="Times New Roman" w:hAnsi="Times New Roman" w:cs="Times New Roman"/>
          <w:bCs/>
          <w:sz w:val="24"/>
          <w:szCs w:val="24"/>
          <w:lang w:val="en-US" w:eastAsia="sr-Cyrl-CS"/>
        </w:rPr>
        <w:t>Darijev pohod</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………….9</w:t>
      </w:r>
    </w:p>
    <w:p w:rsidR="00C02DF0"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ab/>
        <w:t xml:space="preserve"> </w:t>
      </w:r>
      <w:r w:rsidR="00C1759D">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4.1Maratonska bitka</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…11</w:t>
      </w:r>
    </w:p>
    <w:p w:rsidR="00A162E9" w:rsidRDefault="00C1759D"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en-US" w:eastAsia="sr-Cyrl-CS"/>
        </w:rPr>
        <w:t xml:space="preserve">  </w:t>
      </w:r>
      <w:r w:rsidR="00C02DF0">
        <w:rPr>
          <w:rFonts w:ascii="Times New Roman" w:eastAsia="Times New Roman" w:hAnsi="Times New Roman" w:cs="Times New Roman"/>
          <w:bCs/>
          <w:sz w:val="24"/>
          <w:szCs w:val="24"/>
          <w:lang w:val="en-US" w:eastAsia="sr-Cyrl-CS"/>
        </w:rPr>
        <w:t>5.</w:t>
      </w:r>
      <w:r w:rsidR="00A162E9">
        <w:rPr>
          <w:rFonts w:ascii="Times New Roman" w:eastAsia="Times New Roman" w:hAnsi="Times New Roman" w:cs="Times New Roman"/>
          <w:bCs/>
          <w:sz w:val="24"/>
          <w:szCs w:val="24"/>
          <w:lang w:val="en-US" w:eastAsia="sr-Cyrl-CS"/>
        </w:rPr>
        <w:t>Politi</w:t>
      </w:r>
      <w:r w:rsidR="00A162E9">
        <w:rPr>
          <w:rFonts w:ascii="Times New Roman" w:eastAsia="Times New Roman" w:hAnsi="Times New Roman" w:cs="Times New Roman"/>
          <w:bCs/>
          <w:sz w:val="24"/>
          <w:szCs w:val="24"/>
          <w:lang w:val="sr-Latn-CS" w:eastAsia="sr-Cyrl-CS"/>
        </w:rPr>
        <w:t>čke borbe u Atini posle Darijevog pohoda</w:t>
      </w:r>
      <w:r w:rsidR="00B8480C">
        <w:rPr>
          <w:rFonts w:ascii="Times New Roman" w:eastAsia="Times New Roman" w:hAnsi="Times New Roman" w:cs="Times New Roman"/>
          <w:bCs/>
          <w:sz w:val="24"/>
          <w:szCs w:val="24"/>
          <w:lang w:val="sr-Latn-CS" w:eastAsia="sr-Cyrl-CS"/>
        </w:rPr>
        <w:t>....................</w:t>
      </w:r>
      <w:r w:rsidR="00601A12">
        <w:rPr>
          <w:rFonts w:ascii="Times New Roman" w:eastAsia="Times New Roman" w:hAnsi="Times New Roman" w:cs="Times New Roman"/>
          <w:bCs/>
          <w:sz w:val="24"/>
          <w:szCs w:val="24"/>
          <w:lang w:val="sr-Latn-CS" w:eastAsia="sr-Cyrl-CS"/>
        </w:rPr>
        <w:t>........................1</w:t>
      </w:r>
      <w:r w:rsidR="00DF5432">
        <w:rPr>
          <w:rFonts w:ascii="Times New Roman" w:eastAsia="Times New Roman" w:hAnsi="Times New Roman" w:cs="Times New Roman"/>
          <w:bCs/>
          <w:sz w:val="24"/>
          <w:szCs w:val="24"/>
          <w:lang w:val="sr-Latn-CS" w:eastAsia="sr-Cyrl-CS"/>
        </w:rPr>
        <w:t>3</w:t>
      </w:r>
    </w:p>
    <w:p w:rsidR="004A0F05" w:rsidRPr="00A162E9" w:rsidRDefault="00982754"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ab/>
        <w:t xml:space="preserve"> 5.1Savez Atine sa Spartom-</w:t>
      </w:r>
      <w:r w:rsidR="004A0F05">
        <w:rPr>
          <w:rFonts w:ascii="Times New Roman" w:eastAsia="Times New Roman" w:hAnsi="Times New Roman" w:cs="Times New Roman"/>
          <w:bCs/>
          <w:sz w:val="24"/>
          <w:szCs w:val="24"/>
          <w:lang w:val="sr-Latn-CS" w:eastAsia="sr-Cyrl-CS"/>
        </w:rPr>
        <w:t>Kogres Grčkih gradova</w:t>
      </w:r>
      <w:r w:rsidR="00B8480C">
        <w:rPr>
          <w:rFonts w:ascii="Times New Roman" w:eastAsia="Times New Roman" w:hAnsi="Times New Roman" w:cs="Times New Roman"/>
          <w:bCs/>
          <w:sz w:val="24"/>
          <w:szCs w:val="24"/>
          <w:lang w:val="sr-Latn-CS" w:eastAsia="sr-Cyrl-CS"/>
        </w:rPr>
        <w:t>......</w:t>
      </w:r>
      <w:r w:rsidR="00601A12">
        <w:rPr>
          <w:rFonts w:ascii="Times New Roman" w:eastAsia="Times New Roman" w:hAnsi="Times New Roman" w:cs="Times New Roman"/>
          <w:bCs/>
          <w:sz w:val="24"/>
          <w:szCs w:val="24"/>
          <w:lang w:val="sr-Latn-CS" w:eastAsia="sr-Cyrl-CS"/>
        </w:rPr>
        <w:t>.</w:t>
      </w:r>
      <w:r w:rsidR="00DF5432">
        <w:rPr>
          <w:rFonts w:ascii="Times New Roman" w:eastAsia="Times New Roman" w:hAnsi="Times New Roman" w:cs="Times New Roman"/>
          <w:bCs/>
          <w:sz w:val="24"/>
          <w:szCs w:val="24"/>
          <w:lang w:val="sr-Latn-CS" w:eastAsia="sr-Cyrl-CS"/>
        </w:rPr>
        <w:t>..............................14</w:t>
      </w:r>
    </w:p>
    <w:p w:rsidR="003C55FF" w:rsidRDefault="00C1759D"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 xml:space="preserve">  </w:t>
      </w:r>
      <w:r w:rsidR="00C02DF0">
        <w:rPr>
          <w:rFonts w:ascii="Times New Roman" w:eastAsia="Times New Roman" w:hAnsi="Times New Roman" w:cs="Times New Roman"/>
          <w:bCs/>
          <w:sz w:val="24"/>
          <w:szCs w:val="24"/>
          <w:lang w:val="en-US" w:eastAsia="sr-Cyrl-CS"/>
        </w:rPr>
        <w:t>6.</w:t>
      </w:r>
      <w:r w:rsidR="00E24380" w:rsidRPr="004942E0">
        <w:rPr>
          <w:rFonts w:ascii="Times New Roman" w:eastAsia="Times New Roman" w:hAnsi="Times New Roman" w:cs="Times New Roman"/>
          <w:bCs/>
          <w:sz w:val="24"/>
          <w:szCs w:val="24"/>
          <w:lang w:val="en-US" w:eastAsia="sr-Cyrl-CS"/>
        </w:rPr>
        <w:t>Kserksov pohod</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 14</w:t>
      </w:r>
    </w:p>
    <w:p w:rsidR="00C70F96"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 xml:space="preserve"> </w:t>
      </w:r>
      <w:r w:rsidR="00982754">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 xml:space="preserve"> 6.1</w:t>
      </w:r>
      <w:r w:rsidR="00C70F96">
        <w:rPr>
          <w:rFonts w:ascii="Times New Roman" w:eastAsia="Times New Roman" w:hAnsi="Times New Roman" w:cs="Times New Roman"/>
          <w:bCs/>
          <w:sz w:val="24"/>
          <w:szCs w:val="24"/>
          <w:lang w:val="en-US" w:eastAsia="sr-Cyrl-CS"/>
        </w:rPr>
        <w:t>Bitke kod Termopila i kod Artemizija</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.15-17</w:t>
      </w:r>
    </w:p>
    <w:p w:rsidR="00C70F96"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 xml:space="preserve">   </w:t>
      </w:r>
      <w:r w:rsidR="00982754">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6.2</w:t>
      </w:r>
      <w:r w:rsidR="00C70F96">
        <w:rPr>
          <w:rFonts w:ascii="Times New Roman" w:eastAsia="Times New Roman" w:hAnsi="Times New Roman" w:cs="Times New Roman"/>
          <w:bCs/>
          <w:sz w:val="24"/>
          <w:szCs w:val="24"/>
          <w:lang w:val="en-US" w:eastAsia="sr-Cyrl-CS"/>
        </w:rPr>
        <w:t>Bitka kod Salamine</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19</w:t>
      </w:r>
    </w:p>
    <w:p w:rsidR="00C70F96"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ab/>
      </w:r>
      <w:r w:rsidR="00982754">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6.3</w:t>
      </w:r>
      <w:r w:rsidR="00C70F96">
        <w:rPr>
          <w:rFonts w:ascii="Times New Roman" w:eastAsia="Times New Roman" w:hAnsi="Times New Roman" w:cs="Times New Roman"/>
          <w:bCs/>
          <w:sz w:val="24"/>
          <w:szCs w:val="24"/>
          <w:lang w:val="en-US" w:eastAsia="sr-Cyrl-CS"/>
        </w:rPr>
        <w:t>Bitka kod Plateje</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..20</w:t>
      </w:r>
    </w:p>
    <w:p w:rsidR="00C70F96" w:rsidRPr="004942E0"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ab/>
        <w:t xml:space="preserve"> </w:t>
      </w:r>
      <w:r w:rsidR="00982754">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 xml:space="preserve"> 6.4</w:t>
      </w:r>
      <w:r w:rsidR="00C70F96">
        <w:rPr>
          <w:rFonts w:ascii="Times New Roman" w:eastAsia="Times New Roman" w:hAnsi="Times New Roman" w:cs="Times New Roman"/>
          <w:bCs/>
          <w:sz w:val="24"/>
          <w:szCs w:val="24"/>
          <w:lang w:val="en-US" w:eastAsia="sr-Cyrl-CS"/>
        </w:rPr>
        <w:t>Bitka kod rta Mikale</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...21</w:t>
      </w:r>
    </w:p>
    <w:p w:rsidR="00B57084" w:rsidRPr="004942E0" w:rsidRDefault="00C1759D"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 xml:space="preserve"> </w:t>
      </w:r>
      <w:r w:rsidR="00C02DF0">
        <w:rPr>
          <w:rFonts w:ascii="Times New Roman" w:eastAsia="Times New Roman" w:hAnsi="Times New Roman" w:cs="Times New Roman"/>
          <w:bCs/>
          <w:sz w:val="24"/>
          <w:szCs w:val="24"/>
          <w:lang w:val="en-US" w:eastAsia="sr-Cyrl-CS"/>
        </w:rPr>
        <w:t>7</w:t>
      </w:r>
      <w:r w:rsidR="00B57084" w:rsidRPr="004942E0">
        <w:rPr>
          <w:rFonts w:ascii="Times New Roman" w:eastAsia="Times New Roman" w:hAnsi="Times New Roman" w:cs="Times New Roman"/>
          <w:bCs/>
          <w:sz w:val="24"/>
          <w:szCs w:val="24"/>
          <w:lang w:val="en-US" w:eastAsia="sr-Cyrl-CS"/>
        </w:rPr>
        <w:t>.Posledice grčko-persijskih ratova……………………………</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22</w:t>
      </w:r>
    </w:p>
    <w:p w:rsidR="003C55FF" w:rsidRDefault="00C1759D"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 xml:space="preserve">  </w:t>
      </w:r>
      <w:r w:rsidR="00982754">
        <w:rPr>
          <w:rFonts w:ascii="Times New Roman" w:eastAsia="Times New Roman" w:hAnsi="Times New Roman" w:cs="Times New Roman"/>
          <w:bCs/>
          <w:sz w:val="24"/>
          <w:szCs w:val="24"/>
          <w:lang w:val="en-US" w:eastAsia="sr-Cyrl-CS"/>
        </w:rPr>
        <w:t xml:space="preserve"> </w:t>
      </w:r>
      <w:r w:rsidR="00C02DF0">
        <w:rPr>
          <w:rFonts w:ascii="Times New Roman" w:eastAsia="Times New Roman" w:hAnsi="Times New Roman" w:cs="Times New Roman"/>
          <w:bCs/>
          <w:sz w:val="24"/>
          <w:szCs w:val="24"/>
          <w:lang w:val="en-US" w:eastAsia="sr-Cyrl-CS"/>
        </w:rPr>
        <w:t>7</w:t>
      </w:r>
      <w:r w:rsidR="003C55FF" w:rsidRPr="004942E0">
        <w:rPr>
          <w:rFonts w:ascii="Times New Roman" w:eastAsia="Times New Roman" w:hAnsi="Times New Roman" w:cs="Times New Roman"/>
          <w:bCs/>
          <w:sz w:val="24"/>
          <w:szCs w:val="24"/>
          <w:lang w:val="en-US" w:eastAsia="sr-Cyrl-CS"/>
        </w:rPr>
        <w:t>.</w:t>
      </w:r>
      <w:r w:rsidR="00C70F96">
        <w:rPr>
          <w:rFonts w:ascii="Times New Roman" w:eastAsia="Times New Roman" w:hAnsi="Times New Roman" w:cs="Times New Roman"/>
          <w:bCs/>
          <w:sz w:val="24"/>
          <w:szCs w:val="24"/>
          <w:lang w:val="en-US" w:eastAsia="sr-Cyrl-CS"/>
        </w:rPr>
        <w:t>1Delski savez</w:t>
      </w:r>
      <w:r w:rsidR="00C70F96" w:rsidRPr="004942E0">
        <w:rPr>
          <w:rFonts w:ascii="Times New Roman" w:eastAsia="Times New Roman" w:hAnsi="Times New Roman" w:cs="Times New Roman"/>
          <w:bCs/>
          <w:sz w:val="24"/>
          <w:szCs w:val="24"/>
          <w:lang w:val="en-US" w:eastAsia="sr-Cyrl-CS"/>
        </w:rPr>
        <w:t xml:space="preserve"> </w:t>
      </w:r>
      <w:r w:rsidR="003C55FF" w:rsidRPr="004942E0">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.22</w:t>
      </w:r>
    </w:p>
    <w:p w:rsidR="00C70F96"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 xml:space="preserve"> </w:t>
      </w:r>
      <w:r w:rsidR="00982754">
        <w:rPr>
          <w:rFonts w:ascii="Times New Roman" w:eastAsia="Times New Roman" w:hAnsi="Times New Roman" w:cs="Times New Roman"/>
          <w:bCs/>
          <w:sz w:val="24"/>
          <w:szCs w:val="24"/>
          <w:lang w:val="en-US" w:eastAsia="sr-Cyrl-CS"/>
        </w:rPr>
        <w:t xml:space="preserve">  </w:t>
      </w:r>
      <w:r w:rsidR="00C1759D">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7</w:t>
      </w:r>
      <w:r w:rsidR="00C1759D">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2</w:t>
      </w:r>
      <w:r w:rsidR="00C70F96">
        <w:rPr>
          <w:rFonts w:ascii="Times New Roman" w:eastAsia="Times New Roman" w:hAnsi="Times New Roman" w:cs="Times New Roman"/>
          <w:bCs/>
          <w:sz w:val="24"/>
          <w:szCs w:val="24"/>
          <w:lang w:val="en-US" w:eastAsia="sr-Cyrl-CS"/>
        </w:rPr>
        <w:t>Pretvaranje Delskog saveza u Atinsku pomorsku državu</w:t>
      </w:r>
      <w:r w:rsidR="00B8480C">
        <w:rPr>
          <w:rFonts w:ascii="Times New Roman" w:eastAsia="Times New Roman" w:hAnsi="Times New Roman" w:cs="Times New Roman"/>
          <w:bCs/>
          <w:sz w:val="24"/>
          <w:szCs w:val="24"/>
          <w:lang w:val="en-US" w:eastAsia="sr-Cyrl-CS"/>
        </w:rPr>
        <w:t>…………</w:t>
      </w:r>
      <w:r w:rsidR="00DF543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…26</w:t>
      </w:r>
    </w:p>
    <w:p w:rsidR="00C70F96"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lastRenderedPageBreak/>
        <w:t xml:space="preserve">  </w:t>
      </w:r>
      <w:r w:rsidR="00982754">
        <w:rPr>
          <w:rFonts w:ascii="Times New Roman" w:eastAsia="Times New Roman" w:hAnsi="Times New Roman" w:cs="Times New Roman"/>
          <w:bCs/>
          <w:sz w:val="24"/>
          <w:szCs w:val="24"/>
          <w:lang w:val="en-US" w:eastAsia="sr-Cyrl-CS"/>
        </w:rPr>
        <w:t xml:space="preserve">   </w:t>
      </w:r>
      <w:r w:rsidR="00C1759D">
        <w:rPr>
          <w:rFonts w:ascii="Times New Roman" w:eastAsia="Times New Roman" w:hAnsi="Times New Roman" w:cs="Times New Roman"/>
          <w:bCs/>
          <w:sz w:val="24"/>
          <w:szCs w:val="24"/>
          <w:lang w:val="en-US" w:eastAsia="sr-Cyrl-CS"/>
        </w:rPr>
        <w:t xml:space="preserve">  </w:t>
      </w:r>
      <w:r>
        <w:rPr>
          <w:rFonts w:ascii="Times New Roman" w:eastAsia="Times New Roman" w:hAnsi="Times New Roman" w:cs="Times New Roman"/>
          <w:bCs/>
          <w:sz w:val="24"/>
          <w:szCs w:val="24"/>
          <w:lang w:val="en-US" w:eastAsia="sr-Cyrl-CS"/>
        </w:rPr>
        <w:t>7.3</w:t>
      </w:r>
      <w:r w:rsidR="00C70F96">
        <w:rPr>
          <w:rFonts w:ascii="Times New Roman" w:eastAsia="Times New Roman" w:hAnsi="Times New Roman" w:cs="Times New Roman"/>
          <w:bCs/>
          <w:sz w:val="24"/>
          <w:szCs w:val="24"/>
          <w:lang w:val="en-US" w:eastAsia="sr-Cyrl-CS"/>
        </w:rPr>
        <w:t>Atinska pomorska država</w:t>
      </w:r>
      <w:r w:rsidR="00B8480C">
        <w:rPr>
          <w:rFonts w:ascii="Times New Roman" w:eastAsia="Times New Roman" w:hAnsi="Times New Roman" w:cs="Times New Roman"/>
          <w:bCs/>
          <w:sz w:val="24"/>
          <w:szCs w:val="24"/>
          <w:lang w:val="en-US" w:eastAsia="sr-Cyrl-CS"/>
        </w:rPr>
        <w:t>………………………………………</w:t>
      </w:r>
      <w:r w:rsidR="00DF543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DF5432">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...26</w:t>
      </w:r>
    </w:p>
    <w:p w:rsidR="00C70F96" w:rsidRPr="004942E0" w:rsidRDefault="00C02DF0" w:rsidP="00601A12">
      <w:pPr>
        <w:spacing w:before="100" w:beforeAutospacing="1" w:after="100" w:afterAutospacing="1" w:line="240" w:lineRule="auto"/>
        <w:ind w:left="432" w:right="432"/>
        <w:outlineLvl w:val="1"/>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8</w:t>
      </w:r>
      <w:r w:rsidR="00C70F96">
        <w:rPr>
          <w:rFonts w:ascii="Times New Roman" w:eastAsia="Times New Roman" w:hAnsi="Times New Roman" w:cs="Times New Roman"/>
          <w:bCs/>
          <w:sz w:val="24"/>
          <w:szCs w:val="24"/>
          <w:lang w:val="en-US" w:eastAsia="sr-Cyrl-CS"/>
        </w:rPr>
        <w:t>.Kalijin mir</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DF5432">
        <w:rPr>
          <w:rFonts w:ascii="Times New Roman" w:eastAsia="Times New Roman" w:hAnsi="Times New Roman" w:cs="Times New Roman"/>
          <w:bCs/>
          <w:sz w:val="24"/>
          <w:szCs w:val="24"/>
          <w:lang w:val="en-US" w:eastAsia="sr-Cyrl-CS"/>
        </w:rPr>
        <w:t>29</w:t>
      </w:r>
    </w:p>
    <w:p w:rsidR="003C55FF" w:rsidRDefault="00982754" w:rsidP="00601A12">
      <w:pPr>
        <w:spacing w:before="100" w:beforeAutospacing="1" w:after="100" w:afterAutospacing="1" w:line="240" w:lineRule="auto"/>
        <w:rPr>
          <w:rFonts w:ascii="Times New Roman" w:eastAsia="Times New Roman" w:hAnsi="Times New Roman" w:cs="Times New Roman"/>
          <w:bCs/>
          <w:sz w:val="24"/>
          <w:szCs w:val="24"/>
          <w:lang w:val="en-US" w:eastAsia="sr-Cyrl-CS"/>
        </w:rPr>
      </w:pPr>
      <w:r>
        <w:rPr>
          <w:rFonts w:ascii="Times New Roman" w:eastAsia="Times New Roman" w:hAnsi="Times New Roman" w:cs="Times New Roman"/>
          <w:bCs/>
          <w:sz w:val="24"/>
          <w:szCs w:val="24"/>
          <w:lang w:val="en-US" w:eastAsia="sr-Cyrl-CS"/>
        </w:rPr>
        <w:t xml:space="preserve">        </w:t>
      </w:r>
      <w:r w:rsidR="00C02DF0">
        <w:rPr>
          <w:rFonts w:ascii="Times New Roman" w:eastAsia="Times New Roman" w:hAnsi="Times New Roman" w:cs="Times New Roman"/>
          <w:bCs/>
          <w:sz w:val="24"/>
          <w:szCs w:val="24"/>
          <w:lang w:val="en-US" w:eastAsia="sr-Cyrl-CS"/>
        </w:rPr>
        <w:t>9</w:t>
      </w:r>
      <w:r w:rsidR="003C55FF" w:rsidRPr="004942E0">
        <w:rPr>
          <w:rFonts w:ascii="Times New Roman" w:eastAsia="Times New Roman" w:hAnsi="Times New Roman" w:cs="Times New Roman"/>
          <w:bCs/>
          <w:sz w:val="24"/>
          <w:szCs w:val="24"/>
          <w:lang w:val="en-US" w:eastAsia="sr-Cyrl-CS"/>
        </w:rPr>
        <w:t>.</w:t>
      </w:r>
      <w:r w:rsidR="00890076" w:rsidRPr="004942E0">
        <w:rPr>
          <w:rFonts w:ascii="Times New Roman" w:eastAsia="Times New Roman" w:hAnsi="Times New Roman" w:cs="Times New Roman"/>
          <w:bCs/>
          <w:sz w:val="24"/>
          <w:szCs w:val="24"/>
          <w:lang w:eastAsia="sr-Cyrl-CS"/>
        </w:rPr>
        <w:t>Zaključak</w:t>
      </w:r>
      <w:r w:rsidR="00890076" w:rsidRPr="004942E0">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601A12">
        <w:rPr>
          <w:rFonts w:ascii="Times New Roman" w:eastAsia="Times New Roman" w:hAnsi="Times New Roman" w:cs="Times New Roman"/>
          <w:bCs/>
          <w:sz w:val="24"/>
          <w:szCs w:val="24"/>
          <w:lang w:val="en-US" w:eastAsia="sr-Cyrl-CS"/>
        </w:rPr>
        <w:t>..</w:t>
      </w:r>
      <w:r w:rsidR="00B8480C">
        <w:rPr>
          <w:rFonts w:ascii="Times New Roman" w:eastAsia="Times New Roman" w:hAnsi="Times New Roman" w:cs="Times New Roman"/>
          <w:bCs/>
          <w:sz w:val="24"/>
          <w:szCs w:val="24"/>
          <w:lang w:val="en-US" w:eastAsia="sr-Cyrl-CS"/>
        </w:rPr>
        <w:t>……</w:t>
      </w:r>
      <w:r w:rsidR="00087EF3">
        <w:rPr>
          <w:rFonts w:ascii="Times New Roman" w:eastAsia="Times New Roman" w:hAnsi="Times New Roman" w:cs="Times New Roman"/>
          <w:bCs/>
          <w:sz w:val="24"/>
          <w:szCs w:val="24"/>
          <w:lang w:val="en-US" w:eastAsia="sr-Cyrl-CS"/>
        </w:rPr>
        <w:t>30</w:t>
      </w:r>
    </w:p>
    <w:p w:rsidR="00D94180" w:rsidRDefault="00D94180" w:rsidP="002A33A3">
      <w:pPr>
        <w:spacing w:before="100" w:beforeAutospacing="1" w:after="100" w:afterAutospacing="1" w:line="240" w:lineRule="auto"/>
        <w:rPr>
          <w:rFonts w:ascii="Times New Roman" w:hAnsi="Times New Roman" w:cs="Times New Roman"/>
          <w:b/>
          <w:sz w:val="28"/>
          <w:szCs w:val="28"/>
          <w:lang w:val="sr-Latn-CS"/>
        </w:rPr>
      </w:pPr>
    </w:p>
    <w:p w:rsidR="00014B63" w:rsidRPr="00014B63" w:rsidRDefault="0017184C" w:rsidP="00014B63">
      <w:pPr>
        <w:spacing w:before="100" w:beforeAutospacing="1" w:after="100" w:afterAutospacing="1" w:line="240" w:lineRule="auto"/>
        <w:jc w:val="center"/>
        <w:rPr>
          <w:rFonts w:ascii="Times New Roman" w:hAnsi="Times New Roman" w:cs="Times New Roman"/>
          <w:sz w:val="24"/>
          <w:szCs w:val="24"/>
          <w:lang w:val="sr-Latn-CS"/>
        </w:rPr>
      </w:pPr>
      <w:r w:rsidRPr="0017184C">
        <w:rPr>
          <w:rFonts w:ascii="Times New Roman" w:hAnsi="Times New Roman" w:cs="Times New Roman"/>
          <w:sz w:val="28"/>
          <w:szCs w:val="28"/>
          <w:lang w:val="sr-Latn-CS"/>
        </w:rPr>
        <w:t>1.</w:t>
      </w:r>
      <w:r w:rsidR="00890076" w:rsidRPr="0017184C">
        <w:rPr>
          <w:rFonts w:ascii="Times New Roman" w:hAnsi="Times New Roman" w:cs="Times New Roman"/>
          <w:sz w:val="28"/>
          <w:szCs w:val="28"/>
          <w:lang w:val="sr-Latn-CS"/>
        </w:rPr>
        <w:t>Uvod</w:t>
      </w:r>
    </w:p>
    <w:p w:rsidR="002A33A3" w:rsidRDefault="00AF147F" w:rsidP="00C1759D">
      <w:pPr>
        <w:jc w:val="both"/>
        <w:rPr>
          <w:rFonts w:ascii="Times New Roman" w:hAnsi="Times New Roman" w:cs="Times New Roman"/>
          <w:sz w:val="24"/>
          <w:szCs w:val="24"/>
          <w:lang w:val="sr-Latn-CS"/>
        </w:rPr>
      </w:pPr>
      <w:r w:rsidRPr="003C55FF">
        <w:rPr>
          <w:rFonts w:ascii="Times New Roman" w:hAnsi="Times New Roman" w:cs="Times New Roman"/>
          <w:sz w:val="24"/>
          <w:szCs w:val="24"/>
        </w:rPr>
        <w:t xml:space="preserve">U 7. veku </w:t>
      </w:r>
      <w:r w:rsidR="00C1759D">
        <w:rPr>
          <w:rFonts w:ascii="Times New Roman" w:hAnsi="Times New Roman" w:cs="Times New Roman"/>
          <w:sz w:val="24"/>
          <w:szCs w:val="24"/>
          <w:lang w:val="en-US"/>
        </w:rPr>
        <w:t xml:space="preserve"> </w:t>
      </w:r>
      <w:r w:rsidRPr="003C55FF">
        <w:rPr>
          <w:rFonts w:ascii="Times New Roman" w:hAnsi="Times New Roman" w:cs="Times New Roman"/>
          <w:sz w:val="24"/>
          <w:szCs w:val="24"/>
        </w:rPr>
        <w:t xml:space="preserve">p. n. e. </w:t>
      </w:r>
      <w:r w:rsidRPr="003C55FF">
        <w:rPr>
          <w:rFonts w:ascii="Times New Roman" w:hAnsi="Times New Roman" w:cs="Times New Roman"/>
          <w:sz w:val="24"/>
          <w:szCs w:val="24"/>
          <w:u w:val="single"/>
        </w:rPr>
        <w:t>Persija</w:t>
      </w:r>
      <w:r w:rsidRPr="003C55FF">
        <w:rPr>
          <w:rFonts w:ascii="Times New Roman" w:hAnsi="Times New Roman" w:cs="Times New Roman"/>
          <w:sz w:val="24"/>
          <w:szCs w:val="24"/>
        </w:rPr>
        <w:t>, mala kraljevina na jugozapadnom delu današnjeg Irana nalazil</w:t>
      </w:r>
      <w:r w:rsidR="00014B63">
        <w:rPr>
          <w:rFonts w:ascii="Times New Roman" w:hAnsi="Times New Roman" w:cs="Times New Roman"/>
          <w:sz w:val="24"/>
          <w:szCs w:val="24"/>
          <w:lang w:val="en-US"/>
        </w:rPr>
        <w:t>a</w:t>
      </w:r>
      <w:r w:rsidR="00C1759D">
        <w:rPr>
          <w:rFonts w:ascii="Times New Roman" w:hAnsi="Times New Roman" w:cs="Times New Roman"/>
          <w:sz w:val="24"/>
          <w:szCs w:val="24"/>
          <w:lang w:val="en-US"/>
        </w:rPr>
        <w:t xml:space="preserve"> </w:t>
      </w:r>
      <w:r w:rsidRPr="003C55FF">
        <w:rPr>
          <w:rFonts w:ascii="Times New Roman" w:hAnsi="Times New Roman" w:cs="Times New Roman"/>
          <w:sz w:val="24"/>
          <w:szCs w:val="24"/>
        </w:rPr>
        <w:t>se u vazalnom odnosu prema moćnom Međanskom carevinom</w:t>
      </w:r>
      <w:r w:rsidR="00014B63">
        <w:rPr>
          <w:rStyle w:val="FootnoteReference"/>
          <w:rFonts w:ascii="Times New Roman" w:hAnsi="Times New Roman" w:cs="Times New Roman"/>
          <w:sz w:val="24"/>
          <w:szCs w:val="24"/>
        </w:rPr>
        <w:footnoteReference w:id="2"/>
      </w:r>
      <w:r w:rsidRPr="003C55FF">
        <w:rPr>
          <w:rFonts w:ascii="Times New Roman" w:hAnsi="Times New Roman" w:cs="Times New Roman"/>
          <w:sz w:val="24"/>
          <w:szCs w:val="24"/>
        </w:rPr>
        <w:t xml:space="preserve"> koja je dominirala prostorima današnjeg Irana i bila je najmoćnija među Iranskim državama. Godine 612. p. n. e. </w:t>
      </w:r>
      <w:r w:rsidR="001B2F1E">
        <w:rPr>
          <w:rFonts w:ascii="Times New Roman" w:hAnsi="Times New Roman" w:cs="Times New Roman"/>
          <w:sz w:val="24"/>
          <w:szCs w:val="24"/>
        </w:rPr>
        <w:t xml:space="preserve">Međansko carstvo zajedno sa </w:t>
      </w:r>
      <w:r w:rsidR="00E24380">
        <w:rPr>
          <w:rFonts w:ascii="Times New Roman" w:hAnsi="Times New Roman" w:cs="Times New Roman"/>
          <w:sz w:val="24"/>
          <w:szCs w:val="24"/>
          <w:lang w:val="en-US"/>
        </w:rPr>
        <w:t>V</w:t>
      </w:r>
      <w:r w:rsidR="00E24380">
        <w:rPr>
          <w:rFonts w:ascii="Times New Roman" w:hAnsi="Times New Roman" w:cs="Times New Roman"/>
          <w:sz w:val="24"/>
          <w:szCs w:val="24"/>
        </w:rPr>
        <w:t>av</w:t>
      </w:r>
      <w:r w:rsidRPr="003C55FF">
        <w:rPr>
          <w:rFonts w:ascii="Times New Roman" w:hAnsi="Times New Roman" w:cs="Times New Roman"/>
          <w:sz w:val="24"/>
          <w:szCs w:val="24"/>
        </w:rPr>
        <w:t>ilonskim carstvom je definitivno ukinulo Asirsko carstvo zauzimajući velike delove Mesopotamije i dominirajući velikim delom Srednjeg istoka. Nagli uspon Persije je počeo za vreme vladavine kralja Kira II, Velikog, (559. - 529. p. n. e.) Naime persijski kralj je došao u otvoreni sukob sa Međanskim carem Astijagom koji je pokrenuo vojsku protiv njega. Kir je uspeo da ubedi protivničku vojsku da digne ustanak protiv sopstvenog kralja i na taj način je uspeo da porazi Međane i osnuje Persijsko carsvo. U tom carstvu su istaknutu ulogu pored Persijanaca igrali i sami Međani, što nije ni čudo da se u helenskim izvorima Persijanci često poistovećuju sa Međanima. Nagli uspon Persije nakon nestanka Međanskog carstva je poremetio ravnotežu sila na Bliksom istoku.</w:t>
      </w:r>
    </w:p>
    <w:p w:rsidR="00087EF3" w:rsidRPr="00087EF3" w:rsidRDefault="00087EF3" w:rsidP="00C1759D">
      <w:pPr>
        <w:jc w:val="both"/>
        <w:rPr>
          <w:rFonts w:ascii="Times New Roman" w:hAnsi="Times New Roman" w:cs="Times New Roman"/>
          <w:sz w:val="24"/>
          <w:szCs w:val="24"/>
          <w:lang w:val="sr-Latn-CS"/>
        </w:rPr>
      </w:pPr>
    </w:p>
    <w:p w:rsidR="002A33A3" w:rsidRDefault="0017184C" w:rsidP="00E342C5">
      <w:pPr>
        <w:rPr>
          <w:rFonts w:ascii="Times New Roman" w:hAnsi="Times New Roman" w:cs="Times New Roman"/>
          <w:sz w:val="24"/>
          <w:szCs w:val="24"/>
          <w:lang w:val="sr-Latn-CS"/>
        </w:rPr>
      </w:pPr>
      <w:r w:rsidRPr="0017184C">
        <w:rPr>
          <w:rFonts w:ascii="Times New Roman" w:hAnsi="Times New Roman" w:cs="Times New Roman"/>
          <w:i/>
          <w:sz w:val="24"/>
          <w:szCs w:val="24"/>
          <w:lang w:val="sr-Latn-CS"/>
        </w:rPr>
        <w:t>1.1</w:t>
      </w:r>
      <w:r w:rsidR="002A33A3" w:rsidRPr="0017184C">
        <w:rPr>
          <w:rFonts w:ascii="Times New Roman" w:hAnsi="Times New Roman" w:cs="Times New Roman"/>
          <w:i/>
          <w:sz w:val="24"/>
          <w:szCs w:val="24"/>
          <w:lang w:val="sr-Latn-CS"/>
        </w:rPr>
        <w:t>Jačanje persijske države</w:t>
      </w:r>
    </w:p>
    <w:p w:rsidR="00A6140E" w:rsidRDefault="00A6140E" w:rsidP="00C1759D">
      <w:pPr>
        <w:jc w:val="both"/>
        <w:rPr>
          <w:rFonts w:ascii="Times New Roman" w:hAnsi="Times New Roman" w:cs="Times New Roman"/>
          <w:sz w:val="24"/>
          <w:szCs w:val="24"/>
          <w:lang w:val="sr-Latn-CS"/>
        </w:rPr>
      </w:pPr>
      <w:r>
        <w:rPr>
          <w:rFonts w:ascii="Times New Roman" w:hAnsi="Times New Roman" w:cs="Times New Roman"/>
          <w:sz w:val="24"/>
          <w:szCs w:val="24"/>
          <w:lang w:val="sr-Latn-CS"/>
        </w:rPr>
        <w:t>Sredinom VI ceka,za vreme vladavine dinastije Ahimenida,persijska država je dostigla veliku moć.Kirovo carstvo obuhvatalo je Persiju,Elam,Partiju,Hirkaniju,Mediju i dobar deo Mesopotamije .Kir je osim toga nadstojao da proširi svoju vlast na sve zemlje koje su ulazile u sastav asirske i medijske monarhije.Uspesi Persije su uplašili sve okolne država uključujući i bogatu kraljevinu na severozapadu,Lidiju.</w:t>
      </w:r>
      <w:r w:rsidR="004942E0">
        <w:rPr>
          <w:rFonts w:ascii="Times New Roman" w:hAnsi="Times New Roman" w:cs="Times New Roman"/>
          <w:sz w:val="24"/>
          <w:szCs w:val="24"/>
          <w:lang w:val="sr-Latn-CS"/>
        </w:rPr>
        <w:t xml:space="preserve">Na čelu ove kraljevine nalazio se kralj Krez koji se učvrstio kao kralj osvajanjem maloazijskih Grčkih polisai time značajno unapredio trgovinu svoje zemlje.Uveren u svoju snagu,odlučio je da napadne kralja Kira.Sklopio je savez sa egipatskim i vavilonskim carem.Započeti rat okončan je potpunim porazom Lidije i </w:t>
      </w:r>
      <w:r w:rsidR="004942E0">
        <w:rPr>
          <w:rFonts w:ascii="Times New Roman" w:hAnsi="Times New Roman" w:cs="Times New Roman"/>
          <w:sz w:val="24"/>
          <w:szCs w:val="24"/>
          <w:lang w:val="sr-Latn-CS"/>
        </w:rPr>
        <w:lastRenderedPageBreak/>
        <w:t>zarobljavanjem samog Kreza.Okončavši osvajanje Lidije 546. godine Kir se okrenuo ka Maloj Aziji-jonski polisi.</w:t>
      </w:r>
    </w:p>
    <w:p w:rsidR="004942E0" w:rsidRDefault="004942E0" w:rsidP="00E342C5">
      <w:pPr>
        <w:rPr>
          <w:rFonts w:ascii="Times New Roman" w:hAnsi="Times New Roman" w:cs="Times New Roman"/>
          <w:sz w:val="24"/>
          <w:szCs w:val="24"/>
          <w:lang w:val="sr-Latn-CS"/>
        </w:rPr>
      </w:pPr>
      <w:r>
        <w:rPr>
          <w:noProof/>
          <w:lang w:val="en-US"/>
        </w:rPr>
        <w:drawing>
          <wp:inline distT="0" distB="0" distL="0" distR="0">
            <wp:extent cx="5731510" cy="3227452"/>
            <wp:effectExtent l="19050" t="0" r="2540" b="0"/>
            <wp:docPr id="7" name="irc_mi" descr="http://upload.wikimedia.org/wikipedia/commons/c/c6/Median_Emp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c/c6/Median_Empire.jpg"/>
                    <pic:cNvPicPr>
                      <a:picLocks noChangeAspect="1" noChangeArrowheads="1"/>
                    </pic:cNvPicPr>
                  </pic:nvPicPr>
                  <pic:blipFill>
                    <a:blip r:embed="rId9"/>
                    <a:srcRect/>
                    <a:stretch>
                      <a:fillRect/>
                    </a:stretch>
                  </pic:blipFill>
                  <pic:spPr bwMode="auto">
                    <a:xfrm>
                      <a:off x="0" y="0"/>
                      <a:ext cx="5731510" cy="3227452"/>
                    </a:xfrm>
                    <a:prstGeom prst="rect">
                      <a:avLst/>
                    </a:prstGeom>
                    <a:noFill/>
                    <a:ln w="9525">
                      <a:noFill/>
                      <a:miter lim="800000"/>
                      <a:headEnd/>
                      <a:tailEnd/>
                    </a:ln>
                  </pic:spPr>
                </pic:pic>
              </a:graphicData>
            </a:graphic>
          </wp:inline>
        </w:drawing>
      </w:r>
    </w:p>
    <w:p w:rsidR="004942E0" w:rsidRDefault="004942E0" w:rsidP="00E342C5">
      <w:pPr>
        <w:rPr>
          <w:rFonts w:ascii="Times New Roman" w:hAnsi="Times New Roman" w:cs="Times New Roman"/>
          <w:sz w:val="24"/>
          <w:szCs w:val="24"/>
          <w:lang w:val="sr-Latn-CS"/>
        </w:rPr>
      </w:pPr>
      <w:r>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ab/>
      </w:r>
      <w:r w:rsidR="00A162E9">
        <w:rPr>
          <w:rFonts w:ascii="Times New Roman" w:hAnsi="Times New Roman" w:cs="Times New Roman"/>
          <w:sz w:val="24"/>
          <w:szCs w:val="24"/>
          <w:lang w:val="sr-Latn-CS"/>
        </w:rPr>
        <w:t>Slika 1-</w:t>
      </w:r>
      <w:r>
        <w:rPr>
          <w:rFonts w:ascii="Times New Roman" w:hAnsi="Times New Roman" w:cs="Times New Roman"/>
          <w:sz w:val="24"/>
          <w:szCs w:val="24"/>
          <w:lang w:val="sr-Latn-CS"/>
        </w:rPr>
        <w:t>Mapa Lidijskog,Međanskog,Neo-Vavilonskog i Egipatskog carstva(VI vek p.n.e)</w:t>
      </w:r>
    </w:p>
    <w:p w:rsidR="004942E0" w:rsidRPr="00A6140E" w:rsidRDefault="004942E0" w:rsidP="00E342C5">
      <w:pPr>
        <w:rPr>
          <w:rFonts w:ascii="Times New Roman" w:hAnsi="Times New Roman" w:cs="Times New Roman"/>
          <w:sz w:val="24"/>
          <w:szCs w:val="24"/>
          <w:lang w:val="sr-Latn-CS"/>
        </w:rPr>
      </w:pPr>
    </w:p>
    <w:p w:rsidR="00E342C5" w:rsidRDefault="00AF147F" w:rsidP="004E3C7A">
      <w:pPr>
        <w:jc w:val="both"/>
        <w:rPr>
          <w:rFonts w:ascii="Times New Roman" w:hAnsi="Times New Roman" w:cs="Times New Roman"/>
          <w:sz w:val="24"/>
          <w:szCs w:val="24"/>
          <w:lang w:val="sr-Latn-CS"/>
        </w:rPr>
      </w:pPr>
      <w:r w:rsidRPr="003C55FF">
        <w:rPr>
          <w:rFonts w:ascii="Times New Roman" w:hAnsi="Times New Roman" w:cs="Times New Roman"/>
          <w:sz w:val="24"/>
          <w:szCs w:val="24"/>
        </w:rPr>
        <w:t>Persijanci su nastavili posle toga sa osvajnjem maloazijske obale Egejskog mora, efikasno stavljajući pod svoju kontrolu helenske gradove Male Azije kao i ostrve istočnog Egejskog mora koja su izrazila lojalnost persijskom car</w:t>
      </w:r>
      <w:r w:rsidR="00E342C5">
        <w:rPr>
          <w:rFonts w:ascii="Times New Roman" w:hAnsi="Times New Roman" w:cs="Times New Roman"/>
          <w:sz w:val="24"/>
          <w:szCs w:val="24"/>
          <w:lang w:val="sr-Latn-CS"/>
        </w:rPr>
        <w:t>u.Jonjani su tražili pomoć od Spate međutim Lakademonjani nisu hteli da pomognu Jonjanima jer su smatrali da bi to bilo previše rizično.Neki Jonjani su pobegli u Italjiju a neki na ostrvo Korziku.</w:t>
      </w:r>
    </w:p>
    <w:p w:rsidR="004942E0" w:rsidRDefault="00AF147F" w:rsidP="004E3C7A">
      <w:pPr>
        <w:jc w:val="both"/>
        <w:rPr>
          <w:rFonts w:ascii="Times New Roman" w:hAnsi="Times New Roman" w:cs="Times New Roman"/>
          <w:sz w:val="24"/>
          <w:szCs w:val="24"/>
          <w:lang w:val="sr-Latn-CS"/>
        </w:rPr>
      </w:pPr>
      <w:r w:rsidRPr="003C55FF">
        <w:rPr>
          <w:rFonts w:ascii="Times New Roman" w:hAnsi="Times New Roman" w:cs="Times New Roman"/>
          <w:sz w:val="24"/>
          <w:szCs w:val="24"/>
        </w:rPr>
        <w:br/>
      </w:r>
      <w:r w:rsidR="00B03AED">
        <w:rPr>
          <w:rFonts w:ascii="Times New Roman" w:hAnsi="Times New Roman" w:cs="Times New Roman"/>
          <w:sz w:val="24"/>
          <w:szCs w:val="24"/>
          <w:lang w:val="sr-Latn-CS"/>
        </w:rPr>
        <w:t>Povećavajući svoje posede na zapadu,Kir je istom energijom delovao na istoku,g</w:t>
      </w:r>
      <w:r w:rsidRPr="003C55FF">
        <w:rPr>
          <w:rFonts w:ascii="Times New Roman" w:hAnsi="Times New Roman" w:cs="Times New Roman"/>
          <w:sz w:val="24"/>
          <w:szCs w:val="24"/>
        </w:rPr>
        <w:t>odine 539. p. n. e</w:t>
      </w:r>
      <w:r w:rsidR="00B03AED">
        <w:rPr>
          <w:rFonts w:ascii="Times New Roman" w:hAnsi="Times New Roman" w:cs="Times New Roman"/>
          <w:sz w:val="24"/>
          <w:szCs w:val="24"/>
        </w:rPr>
        <w:t xml:space="preserve">. Kir Veliki je osvojio </w:t>
      </w:r>
      <w:r w:rsidR="00B03AED">
        <w:rPr>
          <w:rFonts w:ascii="Times New Roman" w:hAnsi="Times New Roman" w:cs="Times New Roman"/>
          <w:sz w:val="24"/>
          <w:szCs w:val="24"/>
          <w:lang w:val="sr-Latn-CS"/>
        </w:rPr>
        <w:t>V</w:t>
      </w:r>
      <w:r w:rsidR="00B03AED">
        <w:rPr>
          <w:rFonts w:ascii="Times New Roman" w:hAnsi="Times New Roman" w:cs="Times New Roman"/>
          <w:sz w:val="24"/>
          <w:szCs w:val="24"/>
        </w:rPr>
        <w:t>a</w:t>
      </w:r>
      <w:r w:rsidR="00B03AED">
        <w:rPr>
          <w:rFonts w:ascii="Times New Roman" w:hAnsi="Times New Roman" w:cs="Times New Roman"/>
          <w:sz w:val="24"/>
          <w:szCs w:val="24"/>
          <w:lang w:val="sr-Latn-CS"/>
        </w:rPr>
        <w:t>v</w:t>
      </w:r>
      <w:r w:rsidR="00B03AED">
        <w:rPr>
          <w:rFonts w:ascii="Times New Roman" w:hAnsi="Times New Roman" w:cs="Times New Roman"/>
          <w:sz w:val="24"/>
          <w:szCs w:val="24"/>
        </w:rPr>
        <w:t>ilon</w:t>
      </w:r>
      <w:r w:rsidRPr="003C55FF">
        <w:rPr>
          <w:rFonts w:ascii="Times New Roman" w:hAnsi="Times New Roman" w:cs="Times New Roman"/>
          <w:sz w:val="24"/>
          <w:szCs w:val="24"/>
        </w:rPr>
        <w:t xml:space="preserve"> i ukinuo je </w:t>
      </w:r>
      <w:r w:rsidR="00B03AED">
        <w:rPr>
          <w:rFonts w:ascii="Times New Roman" w:hAnsi="Times New Roman" w:cs="Times New Roman"/>
          <w:sz w:val="24"/>
          <w:szCs w:val="24"/>
          <w:lang w:val="sr-Latn-CS"/>
        </w:rPr>
        <w:t>V</w:t>
      </w:r>
      <w:r w:rsidRPr="003C55FF">
        <w:rPr>
          <w:rFonts w:ascii="Times New Roman" w:hAnsi="Times New Roman" w:cs="Times New Roman"/>
          <w:sz w:val="24"/>
          <w:szCs w:val="24"/>
        </w:rPr>
        <w:t>a</w:t>
      </w:r>
      <w:r w:rsidR="00B03AED">
        <w:rPr>
          <w:rFonts w:ascii="Times New Roman" w:hAnsi="Times New Roman" w:cs="Times New Roman"/>
          <w:sz w:val="24"/>
          <w:szCs w:val="24"/>
          <w:lang w:val="sr-Latn-CS"/>
        </w:rPr>
        <w:t>v</w:t>
      </w:r>
      <w:r w:rsidRPr="003C55FF">
        <w:rPr>
          <w:rFonts w:ascii="Times New Roman" w:hAnsi="Times New Roman" w:cs="Times New Roman"/>
          <w:sz w:val="24"/>
          <w:szCs w:val="24"/>
        </w:rPr>
        <w:t>ilonsko carstvo. Na taj način Persija je postala najsnažnija država na Bliskom istoku</w:t>
      </w:r>
      <w:r w:rsidR="00B03AED">
        <w:rPr>
          <w:rFonts w:ascii="Times New Roman" w:hAnsi="Times New Roman" w:cs="Times New Roman"/>
          <w:sz w:val="24"/>
          <w:szCs w:val="24"/>
          <w:lang w:val="sr-Latn-CS"/>
        </w:rPr>
        <w:t xml:space="preserve"> i njene granice su na istoku doprle do Inda</w:t>
      </w:r>
      <w:r w:rsidRPr="003C55FF">
        <w:rPr>
          <w:rFonts w:ascii="Times New Roman" w:hAnsi="Times New Roman" w:cs="Times New Roman"/>
          <w:sz w:val="24"/>
          <w:szCs w:val="24"/>
        </w:rPr>
        <w:t>.</w:t>
      </w:r>
      <w:r w:rsidR="00DD7AC9">
        <w:rPr>
          <w:rFonts w:ascii="Times New Roman" w:hAnsi="Times New Roman" w:cs="Times New Roman"/>
          <w:sz w:val="24"/>
          <w:szCs w:val="24"/>
          <w:lang w:val="sr-Latn-CS"/>
        </w:rPr>
        <w:t>Politiku Persijanaca obeležila su dva cilja:da se pokoreno stanovništvo zadrži u pokornosti uz primenu sile i da to stanovništvo reovno plaća dažbine.U administrativnom delu Darijeva država obuhvatala je 20 okruga;u svakom okrugu kao namesnik je vladao satrap</w:t>
      </w:r>
      <w:r w:rsidR="001B2F1E">
        <w:rPr>
          <w:rStyle w:val="FootnoteReference"/>
          <w:rFonts w:ascii="Times New Roman" w:hAnsi="Times New Roman" w:cs="Times New Roman"/>
          <w:sz w:val="24"/>
          <w:szCs w:val="24"/>
          <w:lang w:val="sr-Latn-CS"/>
        </w:rPr>
        <w:footnoteReference w:id="3"/>
      </w:r>
      <w:r w:rsidR="00DD7AC9">
        <w:rPr>
          <w:rFonts w:ascii="Times New Roman" w:hAnsi="Times New Roman" w:cs="Times New Roman"/>
          <w:sz w:val="24"/>
          <w:szCs w:val="24"/>
          <w:lang w:val="sr-Latn-CS"/>
        </w:rPr>
        <w:t xml:space="preserve"> koji je bio odgovoran caru..Što se finansijskog dela tiče,svaka satrapija je predstavljala posebnu poresku jedinicu.</w:t>
      </w:r>
      <w:r w:rsidR="002D31DA">
        <w:rPr>
          <w:rFonts w:ascii="Times New Roman" w:hAnsi="Times New Roman" w:cs="Times New Roman"/>
          <w:sz w:val="24"/>
          <w:szCs w:val="24"/>
          <w:lang w:val="sr-Latn-CS"/>
        </w:rPr>
        <w:t xml:space="preserve">Svaki narod koji je živeo u Persijskoj carevini morao </w:t>
      </w:r>
      <w:r w:rsidR="002D31DA">
        <w:rPr>
          <w:rFonts w:ascii="Times New Roman" w:hAnsi="Times New Roman" w:cs="Times New Roman"/>
          <w:sz w:val="24"/>
          <w:szCs w:val="24"/>
          <w:lang w:val="sr-Latn-CS"/>
        </w:rPr>
        <w:lastRenderedPageBreak/>
        <w:t xml:space="preserve">da je plati tačno određen danak od nekoliko stotina </w:t>
      </w:r>
      <w:r w:rsidR="002D31DA" w:rsidRPr="004E3C7A">
        <w:rPr>
          <w:rFonts w:ascii="Times New Roman" w:hAnsi="Times New Roman" w:cs="Times New Roman"/>
          <w:sz w:val="24"/>
          <w:szCs w:val="24"/>
          <w:lang w:val="sr-Latn-CS"/>
        </w:rPr>
        <w:t>talenata,a</w:t>
      </w:r>
      <w:r w:rsidR="002D31DA">
        <w:rPr>
          <w:rFonts w:ascii="Times New Roman" w:hAnsi="Times New Roman" w:cs="Times New Roman"/>
          <w:sz w:val="24"/>
          <w:szCs w:val="24"/>
          <w:lang w:val="sr-Latn-CS"/>
        </w:rPr>
        <w:t xml:space="preserve"> u nekim satrapijama su od ljudi uzimali hranu i sirovine.Tako su sva plemena i narodi plaćali redovni godišnji danak,izuzetak su predstavljali Persianci,koji su bili oslobođeni od godišnjeg danka.</w:t>
      </w:r>
    </w:p>
    <w:p w:rsidR="002D31DA" w:rsidRDefault="002D31DA" w:rsidP="004E3C7A">
      <w:pPr>
        <w:jc w:val="both"/>
        <w:rPr>
          <w:rFonts w:ascii="Times New Roman" w:hAnsi="Times New Roman" w:cs="Times New Roman"/>
          <w:sz w:val="24"/>
          <w:szCs w:val="24"/>
          <w:lang w:val="sr-Latn-CS"/>
        </w:rPr>
      </w:pPr>
      <w:r>
        <w:rPr>
          <w:rFonts w:ascii="Times New Roman" w:hAnsi="Times New Roman" w:cs="Times New Roman"/>
          <w:sz w:val="24"/>
          <w:szCs w:val="24"/>
          <w:lang w:val="sr-Latn-CS"/>
        </w:rPr>
        <w:t>Bitno je napomenuti da je ova velika država bila ispresecana mežom puteva koji su povezivali satrapije.Odrržavanje i čuvanje tih puteva takođe je ulazilo u funkcije ovog ili onog satrapa,ali opštu kontrolu nad putevima imala je centralna vlast.U oblastima na kojima se prostirala Persijska carevina bili su smešteni persijski garnizoni.U slučajevima velikih pohoda carevi su pozivali u svoju vojsku mnogobrojne odrede sastavljene od stanovništva iz raznih oblasti koja su se nalazila pod njihovom vlašću.</w:t>
      </w:r>
    </w:p>
    <w:p w:rsidR="00C02DF0" w:rsidRPr="00C02DF0" w:rsidRDefault="00AF147F" w:rsidP="004E3C7A">
      <w:pPr>
        <w:jc w:val="both"/>
        <w:rPr>
          <w:rFonts w:ascii="Times New Roman" w:hAnsi="Times New Roman" w:cs="Times New Roman"/>
          <w:sz w:val="24"/>
          <w:szCs w:val="24"/>
          <w:lang w:val="sr-Latn-CS"/>
        </w:rPr>
      </w:pPr>
      <w:r w:rsidRPr="003C55FF">
        <w:rPr>
          <w:rFonts w:ascii="Times New Roman" w:hAnsi="Times New Roman" w:cs="Times New Roman"/>
          <w:sz w:val="24"/>
          <w:szCs w:val="24"/>
        </w:rPr>
        <w:t>Persijanci su prema većini procena bili prva nacija koja je bila svesna kako se vlada nekim carstvom g</w:t>
      </w:r>
      <w:r w:rsidR="00B03AED">
        <w:rPr>
          <w:rFonts w:ascii="Times New Roman" w:hAnsi="Times New Roman" w:cs="Times New Roman"/>
          <w:sz w:val="24"/>
          <w:szCs w:val="24"/>
        </w:rPr>
        <w:t>de</w:t>
      </w:r>
      <w:r w:rsidR="00B03AED">
        <w:rPr>
          <w:rFonts w:ascii="Times New Roman" w:hAnsi="Times New Roman" w:cs="Times New Roman"/>
          <w:sz w:val="24"/>
          <w:szCs w:val="24"/>
          <w:lang w:val="sr-Latn-CS"/>
        </w:rPr>
        <w:t xml:space="preserve"> je </w:t>
      </w:r>
      <w:r w:rsidR="00B03AED">
        <w:rPr>
          <w:rFonts w:ascii="Times New Roman" w:hAnsi="Times New Roman" w:cs="Times New Roman"/>
          <w:sz w:val="24"/>
          <w:szCs w:val="24"/>
        </w:rPr>
        <w:t xml:space="preserve"> multietnička koegzistencij</w:t>
      </w:r>
      <w:r w:rsidR="00B03AED">
        <w:rPr>
          <w:rFonts w:ascii="Times New Roman" w:hAnsi="Times New Roman" w:cs="Times New Roman"/>
          <w:sz w:val="24"/>
          <w:szCs w:val="24"/>
          <w:lang w:val="sr-Latn-CS"/>
        </w:rPr>
        <w:t>a</w:t>
      </w:r>
      <w:r w:rsidRPr="003C55FF">
        <w:rPr>
          <w:rFonts w:ascii="Times New Roman" w:hAnsi="Times New Roman" w:cs="Times New Roman"/>
          <w:sz w:val="24"/>
          <w:szCs w:val="24"/>
        </w:rPr>
        <w:t xml:space="preserve"> neophodna da bi zadržala jedinstvo same države. Karakteristično je da su Persijanci pokazivali veliku toleranciju prema stranim običajim i verama i bili su veoma svesni da su vladali velikim delom sveta. Sam veliki kralj Persijanaca, Kir II, je lično davao takve primere pokazivajući svojim vojnicima da cene i poštuju strane običaje. Snažno tolerantan stav prema osvojenim narodima omogućio je Persijancima da prošire svoje carstvo. Kir II je umro 529. godine p. n. e.. </w:t>
      </w:r>
    </w:p>
    <w:p w:rsidR="002E0538" w:rsidRPr="002E0538" w:rsidRDefault="0017184C" w:rsidP="004E3C7A">
      <w:pPr>
        <w:jc w:val="both"/>
        <w:rPr>
          <w:rFonts w:ascii="Times New Roman" w:hAnsi="Times New Roman" w:cs="Times New Roman"/>
          <w:sz w:val="24"/>
          <w:szCs w:val="24"/>
          <w:lang w:val="sr-Latn-CS"/>
        </w:rPr>
      </w:pPr>
      <w:r>
        <w:rPr>
          <w:rFonts w:ascii="Times New Roman" w:hAnsi="Times New Roman" w:cs="Times New Roman"/>
          <w:i/>
          <w:sz w:val="24"/>
          <w:szCs w:val="24"/>
          <w:lang w:val="sr-Latn-CS"/>
        </w:rPr>
        <w:t>1.2</w:t>
      </w:r>
      <w:r w:rsidR="00C02DF0">
        <w:rPr>
          <w:rFonts w:ascii="Times New Roman" w:hAnsi="Times New Roman" w:cs="Times New Roman"/>
          <w:i/>
          <w:sz w:val="24"/>
          <w:szCs w:val="24"/>
          <w:lang w:val="sr-Latn-CS"/>
        </w:rPr>
        <w:t>Uspon Ahimenidske dinastije</w:t>
      </w:r>
      <w:r w:rsidR="00C02DF0" w:rsidRPr="00C02DF0">
        <w:rPr>
          <w:rFonts w:ascii="Times New Roman" w:hAnsi="Times New Roman" w:cs="Times New Roman"/>
          <w:i/>
          <w:sz w:val="24"/>
          <w:szCs w:val="24"/>
          <w:lang w:val="sr-Latn-CS"/>
        </w:rPr>
        <w:t xml:space="preserve"> </w:t>
      </w:r>
      <w:r w:rsidR="002A33A3" w:rsidRPr="00C02DF0">
        <w:rPr>
          <w:rFonts w:ascii="Times New Roman" w:hAnsi="Times New Roman" w:cs="Times New Roman"/>
          <w:i/>
          <w:sz w:val="24"/>
          <w:szCs w:val="24"/>
          <w:lang w:val="sr-Latn-CS"/>
        </w:rPr>
        <w:t>(Darije I)</w:t>
      </w:r>
    </w:p>
    <w:p w:rsidR="000347C1" w:rsidRDefault="00AF147F" w:rsidP="004E3C7A">
      <w:pPr>
        <w:jc w:val="both"/>
        <w:rPr>
          <w:rFonts w:ascii="Times New Roman" w:hAnsi="Times New Roman" w:cs="Times New Roman"/>
          <w:sz w:val="24"/>
          <w:szCs w:val="24"/>
          <w:lang w:val="sr-Latn-CS"/>
        </w:rPr>
      </w:pPr>
      <w:r w:rsidRPr="003C55FF">
        <w:rPr>
          <w:rFonts w:ascii="Times New Roman" w:hAnsi="Times New Roman" w:cs="Times New Roman"/>
          <w:sz w:val="24"/>
          <w:szCs w:val="24"/>
        </w:rPr>
        <w:t xml:space="preserve">Kira je nasledio njegov sin Kambiz koji je proširio svoje carstvo, osvajajući Egipat. Kambiz je umro pod nerazjašnjenim okolnostima 522. godine p. n. e. </w:t>
      </w:r>
      <w:r w:rsidR="004D33F5">
        <w:rPr>
          <w:rFonts w:ascii="Times New Roman" w:hAnsi="Times New Roman" w:cs="Times New Roman"/>
          <w:sz w:val="24"/>
          <w:szCs w:val="24"/>
        </w:rPr>
        <w:t xml:space="preserve"> </w:t>
      </w:r>
      <w:r w:rsidR="00D8224B">
        <w:rPr>
          <w:rFonts w:ascii="Times New Roman" w:hAnsi="Times New Roman" w:cs="Times New Roman"/>
          <w:sz w:val="24"/>
          <w:szCs w:val="24"/>
        </w:rPr>
        <w:t>Nakon  dinastijske</w:t>
      </w:r>
      <w:r w:rsidRPr="003C55FF">
        <w:rPr>
          <w:rFonts w:ascii="Times New Roman" w:hAnsi="Times New Roman" w:cs="Times New Roman"/>
          <w:sz w:val="24"/>
          <w:szCs w:val="24"/>
        </w:rPr>
        <w:t xml:space="preserve"> kri</w:t>
      </w:r>
      <w:r w:rsidR="00D8224B">
        <w:rPr>
          <w:rFonts w:ascii="Times New Roman" w:hAnsi="Times New Roman" w:cs="Times New Roman"/>
          <w:sz w:val="24"/>
          <w:szCs w:val="24"/>
        </w:rPr>
        <w:t>ze i borbe</w:t>
      </w:r>
      <w:r w:rsidR="004D33F5">
        <w:rPr>
          <w:rFonts w:ascii="Times New Roman" w:hAnsi="Times New Roman" w:cs="Times New Roman"/>
          <w:sz w:val="24"/>
          <w:szCs w:val="24"/>
        </w:rPr>
        <w:t xml:space="preserve"> za vlast  na presto dolazi  plemić</w:t>
      </w:r>
      <w:r w:rsidRPr="003C55FF">
        <w:rPr>
          <w:rFonts w:ascii="Times New Roman" w:hAnsi="Times New Roman" w:cs="Times New Roman"/>
          <w:sz w:val="24"/>
          <w:szCs w:val="24"/>
        </w:rPr>
        <w:t xml:space="preserve"> Dar</w:t>
      </w:r>
      <w:r w:rsidR="00B03AED">
        <w:rPr>
          <w:rFonts w:ascii="Times New Roman" w:hAnsi="Times New Roman" w:cs="Times New Roman"/>
          <w:sz w:val="24"/>
          <w:szCs w:val="24"/>
        </w:rPr>
        <w:t>ije</w:t>
      </w:r>
      <w:r w:rsidR="004D33F5">
        <w:rPr>
          <w:rFonts w:ascii="Times New Roman" w:hAnsi="Times New Roman" w:cs="Times New Roman"/>
          <w:sz w:val="24"/>
          <w:szCs w:val="24"/>
        </w:rPr>
        <w:t xml:space="preserve"> i  vlada pod imenom Darije I . On </w:t>
      </w:r>
      <w:r w:rsidR="00D8224B">
        <w:rPr>
          <w:rFonts w:ascii="Times New Roman" w:hAnsi="Times New Roman" w:cs="Times New Roman"/>
          <w:sz w:val="24"/>
          <w:szCs w:val="24"/>
        </w:rPr>
        <w:t xml:space="preserve"> je imao daleke krvne</w:t>
      </w:r>
      <w:r w:rsidRPr="003C55FF">
        <w:rPr>
          <w:rFonts w:ascii="Times New Roman" w:hAnsi="Times New Roman" w:cs="Times New Roman"/>
          <w:sz w:val="24"/>
          <w:szCs w:val="24"/>
        </w:rPr>
        <w:t xml:space="preserve"> ve</w:t>
      </w:r>
      <w:r w:rsidR="004D33F5">
        <w:rPr>
          <w:rFonts w:ascii="Times New Roman" w:hAnsi="Times New Roman" w:cs="Times New Roman"/>
          <w:sz w:val="24"/>
          <w:szCs w:val="24"/>
        </w:rPr>
        <w:t>ze sa vladajućom dinastijom, i to</w:t>
      </w:r>
      <w:r w:rsidRPr="003C55FF">
        <w:rPr>
          <w:rFonts w:ascii="Times New Roman" w:hAnsi="Times New Roman" w:cs="Times New Roman"/>
          <w:sz w:val="24"/>
          <w:szCs w:val="24"/>
        </w:rPr>
        <w:t xml:space="preserve"> mu je omogućilo da legalizuje svoju vlast. Darije je označio Ahemenisa kao svog i Kirovog zajedničkog pretka i </w:t>
      </w:r>
      <w:r w:rsidR="00D8224B">
        <w:rPr>
          <w:rFonts w:ascii="Times New Roman" w:hAnsi="Times New Roman" w:cs="Times New Roman"/>
          <w:sz w:val="24"/>
          <w:szCs w:val="24"/>
        </w:rPr>
        <w:t xml:space="preserve"> svojoj dinastiji </w:t>
      </w:r>
      <w:r w:rsidRPr="003C55FF">
        <w:rPr>
          <w:rFonts w:ascii="Times New Roman" w:hAnsi="Times New Roman" w:cs="Times New Roman"/>
          <w:sz w:val="24"/>
          <w:szCs w:val="24"/>
        </w:rPr>
        <w:t>dao i</w:t>
      </w:r>
      <w:r w:rsidR="00D8224B">
        <w:rPr>
          <w:rFonts w:ascii="Times New Roman" w:hAnsi="Times New Roman" w:cs="Times New Roman"/>
          <w:sz w:val="24"/>
          <w:szCs w:val="24"/>
        </w:rPr>
        <w:t>me Ahemenidska</w:t>
      </w:r>
      <w:r w:rsidR="004D33F5">
        <w:rPr>
          <w:rFonts w:ascii="Times New Roman" w:hAnsi="Times New Roman" w:cs="Times New Roman"/>
          <w:sz w:val="24"/>
          <w:szCs w:val="24"/>
        </w:rPr>
        <w:t>.</w:t>
      </w:r>
      <w:r w:rsidR="004D33F5">
        <w:rPr>
          <w:rFonts w:ascii="Times New Roman" w:hAnsi="Times New Roman" w:cs="Times New Roman"/>
          <w:sz w:val="24"/>
          <w:szCs w:val="24"/>
        </w:rPr>
        <w:br/>
      </w:r>
      <w:r w:rsidR="004D33F5">
        <w:rPr>
          <w:rFonts w:ascii="Times New Roman" w:hAnsi="Times New Roman" w:cs="Times New Roman"/>
          <w:sz w:val="24"/>
          <w:szCs w:val="24"/>
        </w:rPr>
        <w:br/>
      </w:r>
    </w:p>
    <w:p w:rsidR="00AF147F" w:rsidRDefault="004D33F5" w:rsidP="004E3C7A">
      <w:pPr>
        <w:jc w:val="both"/>
        <w:rPr>
          <w:rFonts w:ascii="Times New Roman" w:hAnsi="Times New Roman" w:cs="Times New Roman"/>
          <w:sz w:val="24"/>
          <w:szCs w:val="24"/>
          <w:lang w:val="sr-Latn-CS"/>
        </w:rPr>
      </w:pPr>
      <w:r>
        <w:rPr>
          <w:rFonts w:ascii="Times New Roman" w:hAnsi="Times New Roman" w:cs="Times New Roman"/>
          <w:sz w:val="24"/>
          <w:szCs w:val="24"/>
        </w:rPr>
        <w:t xml:space="preserve">Darije I je proširio </w:t>
      </w:r>
      <w:r w:rsidR="00AF147F" w:rsidRPr="003C55FF">
        <w:rPr>
          <w:rFonts w:ascii="Times New Roman" w:hAnsi="Times New Roman" w:cs="Times New Roman"/>
          <w:sz w:val="24"/>
          <w:szCs w:val="24"/>
        </w:rPr>
        <w:t xml:space="preserve"> carevinu na račun svo</w:t>
      </w:r>
      <w:r>
        <w:rPr>
          <w:rFonts w:ascii="Times New Roman" w:hAnsi="Times New Roman" w:cs="Times New Roman"/>
          <w:sz w:val="24"/>
          <w:szCs w:val="24"/>
        </w:rPr>
        <w:t>jih severnih i istočnih suseda . T</w:t>
      </w:r>
      <w:r w:rsidR="00AF147F" w:rsidRPr="003C55FF">
        <w:rPr>
          <w:rFonts w:ascii="Times New Roman" w:hAnsi="Times New Roman" w:cs="Times New Roman"/>
          <w:sz w:val="24"/>
          <w:szCs w:val="24"/>
        </w:rPr>
        <w:t>okom njegove vladavine Persijsko ca</w:t>
      </w:r>
      <w:r>
        <w:rPr>
          <w:rFonts w:ascii="Times New Roman" w:hAnsi="Times New Roman" w:cs="Times New Roman"/>
          <w:sz w:val="24"/>
          <w:szCs w:val="24"/>
        </w:rPr>
        <w:t xml:space="preserve">rstvo je dostiglo vrhunac </w:t>
      </w:r>
      <w:r w:rsidR="00AF147F" w:rsidRPr="003C55FF">
        <w:rPr>
          <w:rFonts w:ascii="Times New Roman" w:hAnsi="Times New Roman" w:cs="Times New Roman"/>
          <w:sz w:val="24"/>
          <w:szCs w:val="24"/>
        </w:rPr>
        <w:t xml:space="preserve"> teritorijalne eks</w:t>
      </w:r>
      <w:r w:rsidR="00D8224B">
        <w:rPr>
          <w:rFonts w:ascii="Times New Roman" w:hAnsi="Times New Roman" w:cs="Times New Roman"/>
          <w:sz w:val="24"/>
          <w:szCs w:val="24"/>
        </w:rPr>
        <w:t>panzije.</w:t>
      </w:r>
      <w:r w:rsidR="00AF147F" w:rsidRPr="003C55FF">
        <w:rPr>
          <w:rFonts w:ascii="Times New Roman" w:hAnsi="Times New Roman" w:cs="Times New Roman"/>
          <w:sz w:val="24"/>
          <w:szCs w:val="24"/>
        </w:rPr>
        <w:t xml:space="preserve"> Krajem 6. veka p. n. e. Ahemenidsko carstvo se prostiralo od planisnkog lanca Himalaja u Centralnoj Aziji do južne obale Dunava na Balkanu, i od antičke Etiopije i Libije na Zapadu do doline Inda na istoku. Darije</w:t>
      </w:r>
      <w:r>
        <w:rPr>
          <w:rFonts w:ascii="Times New Roman" w:hAnsi="Times New Roman" w:cs="Times New Roman"/>
          <w:sz w:val="24"/>
          <w:szCs w:val="24"/>
        </w:rPr>
        <w:t xml:space="preserve">,  osim kao veliki vojskoviđa i </w:t>
      </w:r>
      <w:r w:rsidR="00AF147F" w:rsidRPr="003C55FF">
        <w:rPr>
          <w:rFonts w:ascii="Times New Roman" w:hAnsi="Times New Roman" w:cs="Times New Roman"/>
          <w:sz w:val="24"/>
          <w:szCs w:val="24"/>
        </w:rPr>
        <w:t xml:space="preserve"> osvajač</w:t>
      </w:r>
      <w:r>
        <w:rPr>
          <w:rFonts w:ascii="Times New Roman" w:hAnsi="Times New Roman" w:cs="Times New Roman"/>
          <w:sz w:val="24"/>
          <w:szCs w:val="24"/>
        </w:rPr>
        <w:t>,  se dokazao  i kao veoma efikasan administrator. On  je korenito</w:t>
      </w:r>
      <w:r w:rsidR="000347C1">
        <w:rPr>
          <w:rFonts w:ascii="Times New Roman" w:hAnsi="Times New Roman" w:cs="Times New Roman"/>
          <w:sz w:val="24"/>
          <w:szCs w:val="24"/>
          <w:lang w:val="sr-Latn-CS"/>
        </w:rPr>
        <w:t xml:space="preserve"> </w:t>
      </w:r>
      <w:r>
        <w:rPr>
          <w:rFonts w:ascii="Times New Roman" w:hAnsi="Times New Roman" w:cs="Times New Roman"/>
          <w:sz w:val="24"/>
          <w:szCs w:val="24"/>
        </w:rPr>
        <w:t>reformisao monetarni sistem carstva</w:t>
      </w:r>
      <w:r w:rsidR="000347C1">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r w:rsidR="00AF147F" w:rsidRPr="003C55FF">
        <w:rPr>
          <w:rFonts w:ascii="Times New Roman" w:hAnsi="Times New Roman" w:cs="Times New Roman"/>
          <w:sz w:val="24"/>
          <w:szCs w:val="24"/>
        </w:rPr>
        <w:t xml:space="preserve"> uve</w:t>
      </w:r>
      <w:r>
        <w:rPr>
          <w:rFonts w:ascii="Times New Roman" w:hAnsi="Times New Roman" w:cs="Times New Roman"/>
          <w:sz w:val="24"/>
          <w:szCs w:val="24"/>
        </w:rPr>
        <w:t>o zajedničku monetu,  darik (</w:t>
      </w:r>
      <w:r w:rsidR="00AF147F" w:rsidRPr="003C55FF">
        <w:rPr>
          <w:rFonts w:ascii="Times New Roman" w:hAnsi="Times New Roman" w:cs="Times New Roman"/>
          <w:sz w:val="24"/>
          <w:szCs w:val="24"/>
        </w:rPr>
        <w:t>zlatan novac</w:t>
      </w:r>
      <w:r>
        <w:rPr>
          <w:rFonts w:ascii="Times New Roman" w:hAnsi="Times New Roman" w:cs="Times New Roman"/>
          <w:sz w:val="24"/>
          <w:szCs w:val="24"/>
        </w:rPr>
        <w:t xml:space="preserve"> ), </w:t>
      </w:r>
      <w:r w:rsidR="00AF147F" w:rsidRPr="003C55FF">
        <w:rPr>
          <w:rFonts w:ascii="Times New Roman" w:hAnsi="Times New Roman" w:cs="Times New Roman"/>
          <w:sz w:val="24"/>
          <w:szCs w:val="24"/>
        </w:rPr>
        <w:t xml:space="preserve"> koji je imao cilj da ujedini trgovačka područja prostranog carstva.Po</w:t>
      </w:r>
      <w:r>
        <w:rPr>
          <w:rFonts w:ascii="Times New Roman" w:hAnsi="Times New Roman" w:cs="Times New Roman"/>
          <w:sz w:val="24"/>
          <w:szCs w:val="24"/>
        </w:rPr>
        <w:t xml:space="preserve">red monetarne politike Darije je izgradio i </w:t>
      </w:r>
      <w:r w:rsidR="00AF147F" w:rsidRPr="003C55FF">
        <w:rPr>
          <w:rFonts w:ascii="Times New Roman" w:hAnsi="Times New Roman" w:cs="Times New Roman"/>
          <w:sz w:val="24"/>
          <w:szCs w:val="24"/>
        </w:rPr>
        <w:t>profil č</w:t>
      </w:r>
      <w:r w:rsidR="00952BE8">
        <w:rPr>
          <w:rFonts w:ascii="Times New Roman" w:hAnsi="Times New Roman" w:cs="Times New Roman"/>
          <w:sz w:val="24"/>
          <w:szCs w:val="24"/>
        </w:rPr>
        <w:t>vrstog i strogog vladara, vladao je  apsolutistički ,</w:t>
      </w:r>
      <w:r w:rsidR="00AF147F" w:rsidRPr="003C55FF">
        <w:rPr>
          <w:rFonts w:ascii="Times New Roman" w:hAnsi="Times New Roman" w:cs="Times New Roman"/>
          <w:sz w:val="24"/>
          <w:szCs w:val="24"/>
        </w:rPr>
        <w:t xml:space="preserve"> e</w:t>
      </w:r>
      <w:r w:rsidR="00952BE8">
        <w:rPr>
          <w:rFonts w:ascii="Times New Roman" w:hAnsi="Times New Roman" w:cs="Times New Roman"/>
          <w:sz w:val="24"/>
          <w:szCs w:val="24"/>
        </w:rPr>
        <w:t xml:space="preserve">fikasno centralizujući </w:t>
      </w:r>
      <w:r w:rsidR="00AF147F" w:rsidRPr="003C55FF">
        <w:rPr>
          <w:rFonts w:ascii="Times New Roman" w:hAnsi="Times New Roman" w:cs="Times New Roman"/>
          <w:sz w:val="24"/>
          <w:szCs w:val="24"/>
        </w:rPr>
        <w:t xml:space="preserve"> vlast. Krajem 6. veka p. n. e. Ahemenidsko carstvo Persije je </w:t>
      </w:r>
      <w:r w:rsidR="00087EF3">
        <w:rPr>
          <w:rFonts w:ascii="Times New Roman" w:hAnsi="Times New Roman" w:cs="Times New Roman"/>
          <w:sz w:val="24"/>
          <w:szCs w:val="24"/>
        </w:rPr>
        <w:t>bilo najveće carstvo u dotadaš</w:t>
      </w:r>
      <w:r w:rsidR="00087EF3">
        <w:rPr>
          <w:rFonts w:ascii="Times New Roman" w:hAnsi="Times New Roman" w:cs="Times New Roman"/>
          <w:sz w:val="24"/>
          <w:szCs w:val="24"/>
          <w:lang w:val="sr-Latn-CS"/>
        </w:rPr>
        <w:t>nj</w:t>
      </w:r>
      <w:r w:rsidR="00AF147F" w:rsidRPr="003C55FF">
        <w:rPr>
          <w:rFonts w:ascii="Times New Roman" w:hAnsi="Times New Roman" w:cs="Times New Roman"/>
          <w:sz w:val="24"/>
          <w:szCs w:val="24"/>
        </w:rPr>
        <w:t>oj istoriji čovečanstva i njegove armije su se smatrale nepobedivim.</w:t>
      </w:r>
    </w:p>
    <w:p w:rsidR="002E0538" w:rsidRDefault="002E0538" w:rsidP="004E3C7A">
      <w:pPr>
        <w:jc w:val="both"/>
        <w:rPr>
          <w:rFonts w:ascii="Times New Roman" w:hAnsi="Times New Roman" w:cs="Times New Roman"/>
          <w:sz w:val="24"/>
          <w:szCs w:val="24"/>
          <w:lang w:val="sr-Latn-CS"/>
        </w:rPr>
      </w:pPr>
      <w:r>
        <w:rPr>
          <w:noProof/>
          <w:lang w:val="en-US"/>
        </w:rPr>
        <w:lastRenderedPageBreak/>
        <w:drawing>
          <wp:inline distT="0" distB="0" distL="0" distR="0">
            <wp:extent cx="5731510" cy="3544606"/>
            <wp:effectExtent l="19050" t="0" r="2540" b="0"/>
            <wp:docPr id="8" name="Picture 4" descr="http://www.wwnorton.com/college/history/ralph/ralimage/map8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wnorton.com/college/history/ralph/ralimage/map8pers.jpg"/>
                    <pic:cNvPicPr>
                      <a:picLocks noChangeAspect="1" noChangeArrowheads="1"/>
                    </pic:cNvPicPr>
                  </pic:nvPicPr>
                  <pic:blipFill>
                    <a:blip r:embed="rId10"/>
                    <a:srcRect/>
                    <a:stretch>
                      <a:fillRect/>
                    </a:stretch>
                  </pic:blipFill>
                  <pic:spPr bwMode="auto">
                    <a:xfrm>
                      <a:off x="0" y="0"/>
                      <a:ext cx="5731510" cy="3544606"/>
                    </a:xfrm>
                    <a:prstGeom prst="rect">
                      <a:avLst/>
                    </a:prstGeom>
                    <a:noFill/>
                    <a:ln w="9525">
                      <a:noFill/>
                      <a:miter lim="800000"/>
                      <a:headEnd/>
                      <a:tailEnd/>
                    </a:ln>
                  </pic:spPr>
                </pic:pic>
              </a:graphicData>
            </a:graphic>
          </wp:inline>
        </w:drawing>
      </w:r>
    </w:p>
    <w:p w:rsidR="002E0538" w:rsidRPr="002E0538" w:rsidRDefault="00A162E9" w:rsidP="002E0538">
      <w:pPr>
        <w:jc w:val="center"/>
        <w:rPr>
          <w:rFonts w:ascii="Times New Roman" w:hAnsi="Times New Roman" w:cs="Times New Roman"/>
          <w:sz w:val="24"/>
          <w:szCs w:val="24"/>
          <w:lang w:val="sr-Latn-CS"/>
        </w:rPr>
      </w:pPr>
      <w:r>
        <w:rPr>
          <w:rFonts w:ascii="Times New Roman" w:hAnsi="Times New Roman" w:cs="Times New Roman"/>
          <w:sz w:val="24"/>
          <w:szCs w:val="24"/>
          <w:lang w:val="sr-Latn-CS"/>
        </w:rPr>
        <w:t xml:space="preserve">Slika 2- </w:t>
      </w:r>
      <w:r w:rsidR="002E0538">
        <w:rPr>
          <w:rFonts w:ascii="Times New Roman" w:hAnsi="Times New Roman" w:cs="Times New Roman"/>
          <w:sz w:val="24"/>
          <w:szCs w:val="24"/>
          <w:lang w:val="sr-Latn-CS"/>
        </w:rPr>
        <w:t>Carstvo Darija I(521-486 god. p.n.e.)</w:t>
      </w:r>
    </w:p>
    <w:p w:rsidR="00952BE8" w:rsidRDefault="00952BE8" w:rsidP="008F0161">
      <w:pPr>
        <w:rPr>
          <w:rFonts w:ascii="Times New Roman" w:hAnsi="Times New Roman" w:cs="Times New Roman"/>
          <w:sz w:val="24"/>
          <w:szCs w:val="24"/>
        </w:rPr>
      </w:pPr>
    </w:p>
    <w:p w:rsidR="00C73346" w:rsidRDefault="0017184C" w:rsidP="007B0103">
      <w:pPr>
        <w:jc w:val="center"/>
        <w:rPr>
          <w:rFonts w:ascii="Times New Roman" w:eastAsia="Times New Roman" w:hAnsi="Times New Roman" w:cs="Times New Roman"/>
          <w:bCs/>
          <w:sz w:val="28"/>
          <w:szCs w:val="28"/>
          <w:lang w:val="sr-Latn-CS" w:eastAsia="sr-Cyrl-CS"/>
        </w:rPr>
      </w:pPr>
      <w:r>
        <w:rPr>
          <w:rFonts w:ascii="Times New Roman" w:eastAsia="Times New Roman" w:hAnsi="Times New Roman" w:cs="Times New Roman"/>
          <w:bCs/>
          <w:sz w:val="28"/>
          <w:szCs w:val="28"/>
          <w:lang w:val="en-US" w:eastAsia="sr-Cyrl-CS"/>
        </w:rPr>
        <w:t>2.</w:t>
      </w:r>
      <w:r w:rsidR="007B0103">
        <w:rPr>
          <w:rFonts w:ascii="Times New Roman" w:eastAsia="Times New Roman" w:hAnsi="Times New Roman" w:cs="Times New Roman"/>
          <w:bCs/>
          <w:sz w:val="28"/>
          <w:szCs w:val="28"/>
          <w:lang w:val="en-US" w:eastAsia="sr-Cyrl-CS"/>
        </w:rPr>
        <w:t>Uzrok i povod gr</w:t>
      </w:r>
      <w:r w:rsidR="007B0103">
        <w:rPr>
          <w:rFonts w:ascii="Times New Roman" w:eastAsia="Times New Roman" w:hAnsi="Times New Roman" w:cs="Times New Roman"/>
          <w:bCs/>
          <w:sz w:val="28"/>
          <w:szCs w:val="28"/>
          <w:lang w:val="sr-Latn-CS" w:eastAsia="sr-Cyrl-CS"/>
        </w:rPr>
        <w:t>čko-persijskih ratova</w:t>
      </w:r>
    </w:p>
    <w:p w:rsidR="0017184C" w:rsidRDefault="0017184C" w:rsidP="007B0103">
      <w:pPr>
        <w:jc w:val="center"/>
        <w:rPr>
          <w:rFonts w:ascii="Times New Roman" w:eastAsia="Times New Roman" w:hAnsi="Times New Roman" w:cs="Times New Roman"/>
          <w:bCs/>
          <w:sz w:val="28"/>
          <w:szCs w:val="28"/>
          <w:lang w:val="sr-Latn-CS" w:eastAsia="sr-Cyrl-CS"/>
        </w:rPr>
      </w:pPr>
    </w:p>
    <w:p w:rsidR="00C1759D" w:rsidRDefault="0017184C" w:rsidP="00C1759D">
      <w:pPr>
        <w:jc w:val="both"/>
        <w:rPr>
          <w:rFonts w:ascii="Times New Roman" w:eastAsia="Times New Roman" w:hAnsi="Times New Roman" w:cs="Times New Roman"/>
          <w:bCs/>
          <w:sz w:val="28"/>
          <w:szCs w:val="28"/>
          <w:lang w:val="sr-Latn-CS" w:eastAsia="sr-Cyrl-CS"/>
        </w:rPr>
      </w:pPr>
      <w:r>
        <w:rPr>
          <w:rFonts w:ascii="Times New Roman" w:eastAsia="Times New Roman" w:hAnsi="Times New Roman" w:cs="Times New Roman"/>
          <w:bCs/>
          <w:i/>
          <w:sz w:val="24"/>
          <w:szCs w:val="24"/>
          <w:lang w:val="sr-Latn-CS" w:eastAsia="sr-Cyrl-CS"/>
        </w:rPr>
        <w:t>2.1</w:t>
      </w:r>
      <w:r w:rsidRPr="00C02DF0">
        <w:rPr>
          <w:rFonts w:ascii="Times New Roman" w:eastAsia="Times New Roman" w:hAnsi="Times New Roman" w:cs="Times New Roman"/>
          <w:bCs/>
          <w:i/>
          <w:sz w:val="24"/>
          <w:szCs w:val="24"/>
          <w:lang w:val="sr-Latn-CS" w:eastAsia="sr-Cyrl-CS"/>
        </w:rPr>
        <w:t>Jonski ustanak</w:t>
      </w:r>
    </w:p>
    <w:p w:rsidR="00C1759D" w:rsidRPr="00C1759D" w:rsidRDefault="00484585" w:rsidP="00C1759D">
      <w:pPr>
        <w:jc w:val="both"/>
        <w:rPr>
          <w:rFonts w:ascii="Times New Roman" w:eastAsia="Times New Roman" w:hAnsi="Times New Roman" w:cs="Times New Roman"/>
          <w:bCs/>
          <w:sz w:val="28"/>
          <w:szCs w:val="28"/>
          <w:lang w:val="sr-Latn-CS" w:eastAsia="sr-Cyrl-CS"/>
        </w:rPr>
      </w:pPr>
      <w:r w:rsidRPr="00484585">
        <w:rPr>
          <w:rFonts w:ascii="Times New Roman" w:eastAsia="Times New Roman" w:hAnsi="Times New Roman" w:cs="Times New Roman"/>
          <w:bCs/>
          <w:sz w:val="24"/>
          <w:szCs w:val="24"/>
          <w:lang w:val="sr-Latn-CS" w:eastAsia="sr-Cyrl-CS"/>
        </w:rPr>
        <w:t>Jonski gradovi bili su pre svega trgovački grado</w:t>
      </w:r>
      <w:r w:rsidR="00B4221F">
        <w:rPr>
          <w:rFonts w:ascii="Times New Roman" w:eastAsia="Times New Roman" w:hAnsi="Times New Roman" w:cs="Times New Roman"/>
          <w:bCs/>
          <w:sz w:val="24"/>
          <w:szCs w:val="24"/>
          <w:lang w:val="sr-Latn-CS" w:eastAsia="sr-Cyrl-CS"/>
        </w:rPr>
        <w:t>vi</w:t>
      </w:r>
      <w:r w:rsidR="00AD6E11">
        <w:rPr>
          <w:rFonts w:ascii="Times New Roman" w:eastAsia="Times New Roman" w:hAnsi="Times New Roman" w:cs="Times New Roman"/>
          <w:bCs/>
          <w:sz w:val="24"/>
          <w:szCs w:val="24"/>
          <w:lang w:val="sr-Latn-CS" w:eastAsia="sr-Cyrl-CS"/>
        </w:rPr>
        <w:t>.P</w:t>
      </w:r>
      <w:r>
        <w:rPr>
          <w:rFonts w:ascii="Times New Roman" w:eastAsia="Times New Roman" w:hAnsi="Times New Roman" w:cs="Times New Roman"/>
          <w:bCs/>
          <w:sz w:val="24"/>
          <w:szCs w:val="24"/>
          <w:lang w:val="sr-Latn-CS" w:eastAsia="sr-Cyrl-CS"/>
        </w:rPr>
        <w:t>ersijsko zaposedanje Helesponta i Bosfora zadalo je težak udarac trgovini Jonjana sa zemljama na Crnom moru,a konkurencija feničanskih trgovaca svakim danom je donosila sve ozbiljnije pretnje.Osim ekonomskih šteta,jonski gradovi su kao</w:t>
      </w:r>
      <w:r w:rsidR="00AD6E11">
        <w:rPr>
          <w:rFonts w:ascii="Times New Roman" w:eastAsia="Times New Roman" w:hAnsi="Times New Roman" w:cs="Times New Roman"/>
          <w:bCs/>
          <w:sz w:val="24"/>
          <w:szCs w:val="24"/>
          <w:lang w:val="sr-Latn-CS" w:eastAsia="sr-Cyrl-CS"/>
        </w:rPr>
        <w:t xml:space="preserve"> što je već rečeno, politički ugnjetavani</w:t>
      </w:r>
      <w:r>
        <w:rPr>
          <w:rFonts w:ascii="Times New Roman" w:eastAsia="Times New Roman" w:hAnsi="Times New Roman" w:cs="Times New Roman"/>
          <w:bCs/>
          <w:sz w:val="24"/>
          <w:szCs w:val="24"/>
          <w:lang w:val="sr-Latn-CS" w:eastAsia="sr-Cyrl-CS"/>
        </w:rPr>
        <w:t xml:space="preserve">.U svim gradovima koje su okupirali Persijanci </w:t>
      </w:r>
      <w:r w:rsidR="004E3C7A">
        <w:rPr>
          <w:rFonts w:ascii="Times New Roman" w:eastAsia="Times New Roman" w:hAnsi="Times New Roman" w:cs="Times New Roman"/>
          <w:bCs/>
          <w:sz w:val="24"/>
          <w:szCs w:val="24"/>
          <w:lang w:val="sr-Latn-CS" w:eastAsia="sr-Cyrl-CS"/>
        </w:rPr>
        <w:t>postavljanu su tirani od strane persijskog satrapa iz Sarda.</w:t>
      </w:r>
      <w:r w:rsidR="00C1759D">
        <w:rPr>
          <w:rFonts w:ascii="Times New Roman" w:eastAsia="Times New Roman" w:hAnsi="Times New Roman" w:cs="Times New Roman"/>
          <w:bCs/>
          <w:sz w:val="24"/>
          <w:szCs w:val="24"/>
          <w:lang w:val="sr-Latn-CS" w:eastAsia="sr-Cyrl-CS"/>
        </w:rPr>
        <w:t>(</w:t>
      </w:r>
      <w:r w:rsidR="00C1759D">
        <w:rPr>
          <w:lang w:val="sr-Latn-CS"/>
        </w:rPr>
        <w:t>M.N.Đurić, ,,Istorija Starih Grka“, 1983. god.)</w:t>
      </w:r>
    </w:p>
    <w:p w:rsidR="0017184C" w:rsidRPr="0017184C" w:rsidRDefault="0017184C" w:rsidP="007B0103">
      <w:pPr>
        <w:jc w:val="both"/>
        <w:rPr>
          <w:rFonts w:ascii="Times New Roman" w:eastAsia="Times New Roman" w:hAnsi="Times New Roman" w:cs="Times New Roman"/>
          <w:bCs/>
          <w:i/>
          <w:sz w:val="24"/>
          <w:szCs w:val="24"/>
          <w:lang w:val="sr-Latn-CS" w:eastAsia="sr-Cyrl-CS"/>
        </w:rPr>
      </w:pPr>
      <w:r w:rsidRPr="0017184C">
        <w:rPr>
          <w:rFonts w:ascii="Times New Roman" w:eastAsia="Times New Roman" w:hAnsi="Times New Roman" w:cs="Times New Roman"/>
          <w:bCs/>
          <w:i/>
          <w:sz w:val="24"/>
          <w:szCs w:val="24"/>
          <w:lang w:val="sr-Latn-CS" w:eastAsia="sr-Cyrl-CS"/>
        </w:rPr>
        <w:t>2.2Uzrok i povod Jonskog ustanka</w:t>
      </w:r>
    </w:p>
    <w:p w:rsidR="002E0538" w:rsidRDefault="00484585" w:rsidP="007B0103">
      <w:pPr>
        <w:jc w:val="both"/>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U zimu 500-499 god. Došlo je do prevrata na ostrvu Naksosu.Pristalice demokratije zbacile su vladajuću aristokratsku vla</w:t>
      </w:r>
      <w:r w:rsidR="00372315">
        <w:rPr>
          <w:rFonts w:ascii="Times New Roman" w:eastAsia="Times New Roman" w:hAnsi="Times New Roman" w:cs="Times New Roman"/>
          <w:bCs/>
          <w:sz w:val="24"/>
          <w:szCs w:val="24"/>
          <w:lang w:val="sr-Latn-CS" w:eastAsia="sr-Cyrl-CS"/>
        </w:rPr>
        <w:t>st.Proterane aristokrate tražile</w:t>
      </w:r>
      <w:r>
        <w:rPr>
          <w:rFonts w:ascii="Times New Roman" w:eastAsia="Times New Roman" w:hAnsi="Times New Roman" w:cs="Times New Roman"/>
          <w:bCs/>
          <w:sz w:val="24"/>
          <w:szCs w:val="24"/>
          <w:lang w:val="sr-Latn-CS" w:eastAsia="sr-Cyrl-CS"/>
        </w:rPr>
        <w:t xml:space="preserve"> su pomoć od Aristagore,tiranina koji je vladao Miletom.On je rado prihvatio njihov poziv i pohod na Naks</w:t>
      </w:r>
      <w:r w:rsidR="00372315">
        <w:rPr>
          <w:rFonts w:ascii="Times New Roman" w:eastAsia="Times New Roman" w:hAnsi="Times New Roman" w:cs="Times New Roman"/>
          <w:bCs/>
          <w:sz w:val="24"/>
          <w:szCs w:val="24"/>
          <w:lang w:val="sr-Latn-CS" w:eastAsia="sr-Cyrl-CS"/>
        </w:rPr>
        <w:t>o</w:t>
      </w:r>
      <w:r>
        <w:rPr>
          <w:rFonts w:ascii="Times New Roman" w:eastAsia="Times New Roman" w:hAnsi="Times New Roman" w:cs="Times New Roman"/>
          <w:bCs/>
          <w:sz w:val="24"/>
          <w:szCs w:val="24"/>
          <w:lang w:val="sr-Latn-CS" w:eastAsia="sr-Cyrl-CS"/>
        </w:rPr>
        <w:t>s smatrao je kao kaznenu ekspediciju i tim pohod</w:t>
      </w:r>
      <w:r w:rsidR="00372315">
        <w:rPr>
          <w:rFonts w:ascii="Times New Roman" w:eastAsia="Times New Roman" w:hAnsi="Times New Roman" w:cs="Times New Roman"/>
          <w:bCs/>
          <w:sz w:val="24"/>
          <w:szCs w:val="24"/>
          <w:lang w:val="sr-Latn-CS" w:eastAsia="sr-Cyrl-CS"/>
        </w:rPr>
        <w:t>om</w:t>
      </w:r>
      <w:r>
        <w:rPr>
          <w:rFonts w:ascii="Times New Roman" w:eastAsia="Times New Roman" w:hAnsi="Times New Roman" w:cs="Times New Roman"/>
          <w:bCs/>
          <w:sz w:val="24"/>
          <w:szCs w:val="24"/>
          <w:lang w:val="sr-Latn-CS" w:eastAsia="sr-Cyrl-CS"/>
        </w:rPr>
        <w:t xml:space="preserve"> proširio bi svoj uticaj na to ostrvo.Uz podršku persijskog cara Darija,499 godine krenula je </w:t>
      </w:r>
      <w:r w:rsidR="00372315">
        <w:rPr>
          <w:rFonts w:ascii="Times New Roman" w:eastAsia="Times New Roman" w:hAnsi="Times New Roman" w:cs="Times New Roman"/>
          <w:bCs/>
          <w:sz w:val="24"/>
          <w:szCs w:val="24"/>
          <w:lang w:val="sr-Latn-CS" w:eastAsia="sr-Cyrl-CS"/>
        </w:rPr>
        <w:t>kaznena ekspedicija na Naksos.Pomorska blokada ostrva trajala je puna cetiri meseca ali se pohod završio neuspešno.</w:t>
      </w:r>
    </w:p>
    <w:p w:rsidR="00484585" w:rsidRDefault="00372315" w:rsidP="007B0103">
      <w:pPr>
        <w:jc w:val="both"/>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Položaj Aristagore je bio pokoleban i znao je da će ga persijanci pozvati na odgovornost zbog ovog neuspeha i da će ga svrgnuti sa položaja tiranina nad Miletom.</w:t>
      </w:r>
    </w:p>
    <w:p w:rsidR="00372315" w:rsidRDefault="00372315" w:rsidP="007B0103">
      <w:pPr>
        <w:jc w:val="both"/>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lastRenderedPageBreak/>
        <w:t>Znajući šta mu je sledilo,Aristagora je rešio da podigne ustanak protiv persijske vlasti.On je okupio svoje pristalice u Miletu i oni su se jednoglasno složili sa njim.</w:t>
      </w:r>
      <w:r w:rsidR="00C1759D">
        <w:rPr>
          <w:rFonts w:ascii="Times New Roman" w:eastAsia="Times New Roman" w:hAnsi="Times New Roman" w:cs="Times New Roman"/>
          <w:bCs/>
          <w:sz w:val="24"/>
          <w:szCs w:val="24"/>
          <w:lang w:val="sr-Latn-CS" w:eastAsia="sr-Cyrl-CS"/>
        </w:rPr>
        <w:t>Helenski narod u Jonskim polisima je rado prihvatio ovaj ustanak jer nije više mogao da trpi samovolju persijskih satrapa i samovolju tirana koje su persijanci postavljali.Odlučivši da se podigne ustanak,</w:t>
      </w:r>
      <w:r>
        <w:rPr>
          <w:rFonts w:ascii="Times New Roman" w:eastAsia="Times New Roman" w:hAnsi="Times New Roman" w:cs="Times New Roman"/>
          <w:bCs/>
          <w:sz w:val="24"/>
          <w:szCs w:val="24"/>
          <w:lang w:val="sr-Latn-CS" w:eastAsia="sr-Cyrl-CS"/>
        </w:rPr>
        <w:t>zaverenici su zau</w:t>
      </w:r>
      <w:r w:rsidR="00C1759D">
        <w:rPr>
          <w:rFonts w:ascii="Times New Roman" w:eastAsia="Times New Roman" w:hAnsi="Times New Roman" w:cs="Times New Roman"/>
          <w:bCs/>
          <w:sz w:val="24"/>
          <w:szCs w:val="24"/>
          <w:lang w:val="sr-Latn-CS" w:eastAsia="sr-Cyrl-CS"/>
        </w:rPr>
        <w:t>z</w:t>
      </w:r>
      <w:r>
        <w:rPr>
          <w:rFonts w:ascii="Times New Roman" w:eastAsia="Times New Roman" w:hAnsi="Times New Roman" w:cs="Times New Roman"/>
          <w:bCs/>
          <w:sz w:val="24"/>
          <w:szCs w:val="24"/>
          <w:lang w:val="sr-Latn-CS" w:eastAsia="sr-Cyrl-CS"/>
        </w:rPr>
        <w:t>eli flotu i to je poslužilo kao signal svim grčkim gradovima na zapadnim obalama Male Azije.U svim tim gradovima bili su zbačeni tirani koje je postavila persijska vlast i uspostavljena je demokratija čak se i Aristagora odrekao</w:t>
      </w:r>
      <w:r w:rsidR="00C1759D">
        <w:rPr>
          <w:rFonts w:ascii="Times New Roman" w:eastAsia="Times New Roman" w:hAnsi="Times New Roman" w:cs="Times New Roman"/>
          <w:bCs/>
          <w:sz w:val="24"/>
          <w:szCs w:val="24"/>
          <w:lang w:val="sr-Latn-CS" w:eastAsia="sr-Cyrl-CS"/>
        </w:rPr>
        <w:t xml:space="preserve"> svoje vlasti u korist Narodne S</w:t>
      </w:r>
      <w:r>
        <w:rPr>
          <w:rFonts w:ascii="Times New Roman" w:eastAsia="Times New Roman" w:hAnsi="Times New Roman" w:cs="Times New Roman"/>
          <w:bCs/>
          <w:sz w:val="24"/>
          <w:szCs w:val="24"/>
          <w:lang w:val="sr-Latn-CS" w:eastAsia="sr-Cyrl-CS"/>
        </w:rPr>
        <w:t>kupštine.Vođe ustanka su znale da sa svim raspoloživim sredstvima nisu imali sanse protiv mnogobroje i bolje obučene persijske vojske.Zbog toga Aristagora odlučuje da zatraži pomoć o</w:t>
      </w:r>
      <w:r w:rsidR="00C1759D">
        <w:rPr>
          <w:rFonts w:ascii="Times New Roman" w:eastAsia="Times New Roman" w:hAnsi="Times New Roman" w:cs="Times New Roman"/>
          <w:bCs/>
          <w:sz w:val="24"/>
          <w:szCs w:val="24"/>
          <w:lang w:val="sr-Latn-CS" w:eastAsia="sr-Cyrl-CS"/>
        </w:rPr>
        <w:t>d dva najjača grčka polisa,Atine</w:t>
      </w:r>
      <w:r>
        <w:rPr>
          <w:rFonts w:ascii="Times New Roman" w:eastAsia="Times New Roman" w:hAnsi="Times New Roman" w:cs="Times New Roman"/>
          <w:bCs/>
          <w:sz w:val="24"/>
          <w:szCs w:val="24"/>
          <w:lang w:val="sr-Latn-CS" w:eastAsia="sr-Cyrl-CS"/>
        </w:rPr>
        <w:t xml:space="preserve"> i Sparte.</w:t>
      </w:r>
    </w:p>
    <w:p w:rsidR="00500B20" w:rsidRDefault="00500B20" w:rsidP="007B0103">
      <w:pPr>
        <w:jc w:val="both"/>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Situacija sa Spartom od početka nije bila povoljna po ustanike.Sparta je bila u neprijateljskim odnosima sa Korintom i Argosom i borba između spartanskih kraljeva Kleomana i Demarata.Aristagora se sastao s Kleomanom i obražložio mu ciljeve njegovih ustanika.On je pokušao na sve načine da pridobije njegovu podršku da bi Sparta poslala vojsku i resurse za buduće sukobe ali Kleoman nije hteo da pomogne jer je smatrao da bi mnogo</w:t>
      </w:r>
      <w:r w:rsidR="00C1759D">
        <w:rPr>
          <w:rFonts w:ascii="Times New Roman" w:eastAsia="Times New Roman" w:hAnsi="Times New Roman" w:cs="Times New Roman"/>
          <w:bCs/>
          <w:sz w:val="24"/>
          <w:szCs w:val="24"/>
          <w:lang w:val="sr-Latn-CS" w:eastAsia="sr-Cyrl-CS"/>
        </w:rPr>
        <w:t xml:space="preserve"> trebalo Sparti vremena</w:t>
      </w:r>
      <w:r>
        <w:rPr>
          <w:rFonts w:ascii="Times New Roman" w:eastAsia="Times New Roman" w:hAnsi="Times New Roman" w:cs="Times New Roman"/>
          <w:bCs/>
          <w:sz w:val="24"/>
          <w:szCs w:val="24"/>
          <w:lang w:val="sr-Latn-CS" w:eastAsia="sr-Cyrl-CS"/>
        </w:rPr>
        <w:t xml:space="preserve"> da posalje vojsku,hranu,oružije itd...</w:t>
      </w:r>
    </w:p>
    <w:p w:rsidR="00077963" w:rsidRPr="00077963" w:rsidRDefault="00500B20" w:rsidP="007B0103">
      <w:pPr>
        <w:jc w:val="both"/>
        <w:rPr>
          <w:rFonts w:ascii="Times New Roman" w:eastAsia="Times New Roman" w:hAnsi="Times New Roman" w:cs="Times New Roman"/>
          <w:bCs/>
          <w:sz w:val="24"/>
          <w:szCs w:val="24"/>
          <w:lang w:val="sr-Latn-CS" w:eastAsia="sr-Cyrl-CS"/>
        </w:rPr>
      </w:pPr>
      <w:r>
        <w:rPr>
          <w:rFonts w:ascii="Times New Roman" w:eastAsia="Times New Roman" w:hAnsi="Times New Roman" w:cs="Times New Roman"/>
          <w:bCs/>
          <w:sz w:val="24"/>
          <w:szCs w:val="24"/>
          <w:lang w:val="sr-Latn-CS" w:eastAsia="sr-Cyrl-CS"/>
        </w:rPr>
        <w:t>U Atini,Aristagora je imao više uspeha.On je izneo svoj plan i program pred atinskom skupštinom i Atina je odlučila da pomogne ustanak sa 20 t</w:t>
      </w:r>
      <w:r w:rsidR="00077963">
        <w:rPr>
          <w:rFonts w:ascii="Times New Roman" w:eastAsia="Times New Roman" w:hAnsi="Times New Roman" w:cs="Times New Roman"/>
          <w:bCs/>
          <w:sz w:val="24"/>
          <w:szCs w:val="24"/>
          <w:lang w:val="sr-Latn-CS" w:eastAsia="sr-Cyrl-CS"/>
        </w:rPr>
        <w:t xml:space="preserve">rijera,za komantanta je imenovan </w:t>
      </w:r>
      <w:r>
        <w:rPr>
          <w:rFonts w:ascii="Times New Roman" w:eastAsia="Times New Roman" w:hAnsi="Times New Roman" w:cs="Times New Roman"/>
          <w:bCs/>
          <w:sz w:val="24"/>
          <w:szCs w:val="24"/>
          <w:lang w:val="sr-Latn-CS" w:eastAsia="sr-Cyrl-CS"/>
        </w:rPr>
        <w:t xml:space="preserve">Melantija </w:t>
      </w:r>
      <w:r w:rsidRPr="00077963">
        <w:rPr>
          <w:rFonts w:ascii="Times New Roman" w:eastAsia="Times New Roman" w:hAnsi="Times New Roman" w:cs="Times New Roman"/>
          <w:bCs/>
          <w:i/>
          <w:sz w:val="24"/>
          <w:szCs w:val="24"/>
          <w:lang w:val="sr-Latn-CS" w:eastAsia="sr-Cyrl-CS"/>
        </w:rPr>
        <w:t>i ti su brodo</w:t>
      </w:r>
      <w:r w:rsidR="00077963">
        <w:rPr>
          <w:rFonts w:ascii="Times New Roman" w:eastAsia="Times New Roman" w:hAnsi="Times New Roman" w:cs="Times New Roman"/>
          <w:bCs/>
          <w:i/>
          <w:sz w:val="24"/>
          <w:szCs w:val="24"/>
          <w:lang w:val="sr-Latn-CS" w:eastAsia="sr-Cyrl-CS"/>
        </w:rPr>
        <w:t>v</w:t>
      </w:r>
      <w:r w:rsidRPr="00077963">
        <w:rPr>
          <w:rFonts w:ascii="Times New Roman" w:eastAsia="Times New Roman" w:hAnsi="Times New Roman" w:cs="Times New Roman"/>
          <w:bCs/>
          <w:i/>
          <w:sz w:val="24"/>
          <w:szCs w:val="24"/>
          <w:lang w:val="sr-Latn-CS" w:eastAsia="sr-Cyrl-CS"/>
        </w:rPr>
        <w:t>i bili početak nevolja za varvare i za Helene(Herodot</w:t>
      </w:r>
      <w:r w:rsidR="00077963" w:rsidRPr="00077963">
        <w:rPr>
          <w:rFonts w:ascii="Times New Roman" w:eastAsia="Times New Roman" w:hAnsi="Times New Roman" w:cs="Times New Roman"/>
          <w:bCs/>
          <w:i/>
          <w:sz w:val="24"/>
          <w:szCs w:val="24"/>
          <w:lang w:val="sr-Latn-CS" w:eastAsia="sr-Cyrl-CS"/>
        </w:rPr>
        <w:t>V,97</w:t>
      </w:r>
      <w:r w:rsidRPr="00077963">
        <w:rPr>
          <w:rFonts w:ascii="Times New Roman" w:eastAsia="Times New Roman" w:hAnsi="Times New Roman" w:cs="Times New Roman"/>
          <w:bCs/>
          <w:i/>
          <w:sz w:val="24"/>
          <w:szCs w:val="24"/>
          <w:lang w:val="sr-Latn-CS" w:eastAsia="sr-Cyrl-CS"/>
        </w:rPr>
        <w:t>)</w:t>
      </w:r>
      <w:r w:rsidR="00077963">
        <w:rPr>
          <w:rFonts w:ascii="Times New Roman" w:eastAsia="Times New Roman" w:hAnsi="Times New Roman" w:cs="Times New Roman"/>
          <w:bCs/>
          <w:i/>
          <w:sz w:val="24"/>
          <w:szCs w:val="24"/>
          <w:lang w:val="sr-Latn-CS" w:eastAsia="sr-Cyrl-CS"/>
        </w:rPr>
        <w:t>.</w:t>
      </w:r>
    </w:p>
    <w:p w:rsidR="00484585" w:rsidRDefault="00424AD5" w:rsidP="00A50F19">
      <w:pPr>
        <w:jc w:val="both"/>
        <w:rPr>
          <w:rFonts w:ascii="Times New Roman" w:hAnsi="Times New Roman" w:cs="Times New Roman"/>
          <w:sz w:val="24"/>
          <w:szCs w:val="24"/>
          <w:lang w:val="sr-Latn-CS"/>
        </w:rPr>
      </w:pPr>
      <w:r>
        <w:rPr>
          <w:rFonts w:ascii="Times New Roman" w:hAnsi="Times New Roman" w:cs="Times New Roman"/>
          <w:noProof/>
          <w:sz w:val="24"/>
          <w:szCs w:val="24"/>
          <w:lang w:val="en-US"/>
        </w:rPr>
        <w:drawing>
          <wp:anchor distT="0" distB="0" distL="114935" distR="114935" simplePos="0" relativeHeight="251658240" behindDoc="1" locked="0" layoutInCell="1" allowOverlap="1">
            <wp:simplePos x="0" y="0"/>
            <wp:positionH relativeFrom="column">
              <wp:posOffset>66675</wp:posOffset>
            </wp:positionH>
            <wp:positionV relativeFrom="paragraph">
              <wp:posOffset>1720850</wp:posOffset>
            </wp:positionV>
            <wp:extent cx="2057400" cy="1453515"/>
            <wp:effectExtent l="19050" t="19050" r="19050" b="13335"/>
            <wp:wrapTight wrapText="bothSides">
              <wp:wrapPolygon edited="0">
                <wp:start x="-200" y="-283"/>
                <wp:lineTo x="-200" y="21798"/>
                <wp:lineTo x="21800" y="21798"/>
                <wp:lineTo x="21800" y="-283"/>
                <wp:lineTo x="-200" y="-283"/>
              </wp:wrapPolygon>
            </wp:wrapTight>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57400" cy="1453515"/>
                    </a:xfrm>
                    <a:prstGeom prst="rect">
                      <a:avLst/>
                    </a:prstGeom>
                    <a:solidFill>
                      <a:srgbClr val="FFFFFF">
                        <a:alpha val="0"/>
                      </a:srgbClr>
                    </a:solidFill>
                    <a:ln w="6350">
                      <a:solidFill>
                        <a:srgbClr val="000000"/>
                      </a:solidFill>
                      <a:miter lim="800000"/>
                      <a:headEnd/>
                      <a:tailEnd/>
                    </a:ln>
                  </pic:spPr>
                </pic:pic>
              </a:graphicData>
            </a:graphic>
          </wp:anchor>
        </w:drawing>
      </w:r>
      <w:r>
        <w:rPr>
          <w:rFonts w:ascii="Times New Roman" w:hAnsi="Times New Roman" w:cs="Times New Roman"/>
          <w:noProof/>
          <w:sz w:val="24"/>
          <w:szCs w:val="24"/>
          <w:lang w:val="en-US"/>
        </w:rPr>
        <w:drawing>
          <wp:anchor distT="0" distB="0" distL="114935" distR="114935" simplePos="0" relativeHeight="251659264" behindDoc="1" locked="0" layoutInCell="1" allowOverlap="1">
            <wp:simplePos x="0" y="0"/>
            <wp:positionH relativeFrom="column">
              <wp:posOffset>2990850</wp:posOffset>
            </wp:positionH>
            <wp:positionV relativeFrom="paragraph">
              <wp:posOffset>1568450</wp:posOffset>
            </wp:positionV>
            <wp:extent cx="2571750" cy="1733550"/>
            <wp:effectExtent l="19050" t="0" r="0" b="0"/>
            <wp:wrapTight wrapText="bothSides">
              <wp:wrapPolygon edited="0">
                <wp:start x="-160" y="0"/>
                <wp:lineTo x="-160" y="21363"/>
                <wp:lineTo x="21600" y="21363"/>
                <wp:lineTo x="21600" y="0"/>
                <wp:lineTo x="-160" y="0"/>
              </wp:wrapPolygon>
            </wp:wrapTight>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571750" cy="1733550"/>
                    </a:xfrm>
                    <a:prstGeom prst="rect">
                      <a:avLst/>
                    </a:prstGeom>
                    <a:solidFill>
                      <a:srgbClr val="FFFFFF">
                        <a:alpha val="0"/>
                      </a:srgbClr>
                    </a:solidFill>
                    <a:ln w="9525">
                      <a:noFill/>
                      <a:miter lim="800000"/>
                      <a:headEnd/>
                      <a:tailEnd/>
                    </a:ln>
                  </pic:spPr>
                </pic:pic>
              </a:graphicData>
            </a:graphic>
          </wp:anchor>
        </w:drawing>
      </w:r>
      <w:r w:rsidR="009B4BB1">
        <w:rPr>
          <w:rFonts w:ascii="Times New Roman" w:hAnsi="Times New Roman" w:cs="Times New Roman"/>
          <w:sz w:val="24"/>
          <w:szCs w:val="24"/>
          <w:lang w:val="sr-Latn-CS"/>
        </w:rPr>
        <w:t>Po dolasku Atinjana i Er</w:t>
      </w:r>
      <w:r w:rsidR="004E3C7A">
        <w:rPr>
          <w:rFonts w:ascii="Times New Roman" w:hAnsi="Times New Roman" w:cs="Times New Roman"/>
          <w:sz w:val="24"/>
          <w:szCs w:val="24"/>
          <w:lang w:val="sr-Latn-CS"/>
        </w:rPr>
        <w:t>etrijaca</w:t>
      </w:r>
      <w:r w:rsidR="004E3C7A">
        <w:rPr>
          <w:rStyle w:val="FootnoteReference"/>
          <w:rFonts w:ascii="Times New Roman" w:hAnsi="Times New Roman" w:cs="Times New Roman"/>
          <w:sz w:val="24"/>
          <w:szCs w:val="24"/>
          <w:lang w:val="sr-Latn-CS"/>
        </w:rPr>
        <w:footnoteReference w:id="5"/>
      </w:r>
      <w:r w:rsidR="00D94180">
        <w:rPr>
          <w:rFonts w:ascii="Times New Roman" w:hAnsi="Times New Roman" w:cs="Times New Roman"/>
          <w:sz w:val="24"/>
          <w:szCs w:val="24"/>
          <w:lang w:val="sr-Latn-CS"/>
        </w:rPr>
        <w:t xml:space="preserve"> grčki ustanici su izvršili smeli poduhvat:njihov odred u koji su se uključili i atinski hopliti brzo je krenuo u pravcu Sarda.Nije im pošlo za rukom da osvoje tvrđavu koja se nalazila na nepristupačnoj steni.Tvrđavu je branio jak persijski garnizon ali su uspeli da osvoje utvrđenje i da ga spale.Grci se nisu zadržavali u ovom gradu te su rešili da se povuku u Efes.Na putu do Efesa presrela ih je persijska vojska i krajem leta 498. godine potukla ih je do nogu.Posle ovog poraza Atinjni i Eritrejci koji su došli da pomognu ustanike su se povukli i time su završene ofanzive ustanika.Sad im je ostalo samo da se brane od persijske vojske.</w:t>
      </w:r>
    </w:p>
    <w:p w:rsidR="00424AD5" w:rsidRDefault="00424AD5" w:rsidP="00A50F19">
      <w:pPr>
        <w:jc w:val="both"/>
        <w:rPr>
          <w:rFonts w:ascii="Times New Roman" w:hAnsi="Times New Roman" w:cs="Times New Roman"/>
          <w:sz w:val="24"/>
          <w:szCs w:val="24"/>
          <w:lang w:val="sr-Latn-CS"/>
        </w:rPr>
      </w:pPr>
    </w:p>
    <w:p w:rsidR="00424AD5" w:rsidRDefault="00424AD5" w:rsidP="00A50F19">
      <w:pPr>
        <w:jc w:val="both"/>
        <w:rPr>
          <w:rFonts w:ascii="Times New Roman" w:hAnsi="Times New Roman" w:cs="Times New Roman"/>
          <w:i/>
          <w:sz w:val="24"/>
          <w:szCs w:val="24"/>
          <w:lang w:val="sr-Latn-CS"/>
        </w:rPr>
      </w:pPr>
    </w:p>
    <w:p w:rsidR="00424AD5" w:rsidRDefault="00424AD5" w:rsidP="00A50F19">
      <w:pPr>
        <w:jc w:val="both"/>
        <w:rPr>
          <w:rFonts w:ascii="Times New Roman" w:hAnsi="Times New Roman" w:cs="Times New Roman"/>
          <w:i/>
          <w:sz w:val="24"/>
          <w:szCs w:val="24"/>
          <w:lang w:val="sr-Latn-CS"/>
        </w:rPr>
      </w:pPr>
    </w:p>
    <w:p w:rsidR="00424AD5" w:rsidRDefault="00424AD5" w:rsidP="00A50F19">
      <w:pPr>
        <w:jc w:val="both"/>
        <w:rPr>
          <w:rFonts w:ascii="Times New Roman" w:hAnsi="Times New Roman" w:cs="Times New Roman"/>
          <w:i/>
          <w:sz w:val="24"/>
          <w:szCs w:val="24"/>
          <w:lang w:val="sr-Latn-CS"/>
        </w:rPr>
      </w:pPr>
    </w:p>
    <w:p w:rsidR="00424AD5" w:rsidRDefault="00424AD5" w:rsidP="00A50F19">
      <w:pPr>
        <w:jc w:val="both"/>
        <w:rPr>
          <w:rFonts w:ascii="Times New Roman" w:hAnsi="Times New Roman" w:cs="Times New Roman"/>
          <w:i/>
          <w:sz w:val="24"/>
          <w:szCs w:val="24"/>
          <w:lang w:val="sr-Latn-CS"/>
        </w:rPr>
      </w:pPr>
    </w:p>
    <w:p w:rsidR="00424AD5" w:rsidRPr="00424AD5" w:rsidRDefault="00424AD5" w:rsidP="00A50F19">
      <w:pPr>
        <w:jc w:val="both"/>
        <w:rPr>
          <w:rFonts w:ascii="Times New Roman" w:hAnsi="Times New Roman" w:cs="Times New Roman"/>
          <w:sz w:val="24"/>
          <w:szCs w:val="24"/>
          <w:lang w:val="sr-Latn-CS"/>
        </w:rPr>
      </w:pPr>
      <w:r>
        <w:rPr>
          <w:rFonts w:ascii="Times New Roman" w:hAnsi="Times New Roman" w:cs="Times New Roman"/>
          <w:sz w:val="24"/>
          <w:szCs w:val="24"/>
          <w:lang w:val="sr-Latn-CS"/>
        </w:rPr>
        <w:t>Slika 3 – Položaj ostrva Naksos</w:t>
      </w:r>
      <w:r>
        <w:rPr>
          <w:rFonts w:ascii="Times New Roman" w:hAnsi="Times New Roman" w:cs="Times New Roman"/>
          <w:sz w:val="24"/>
          <w:szCs w:val="24"/>
          <w:lang w:val="sr-Latn-CS"/>
        </w:rPr>
        <w:tab/>
      </w:r>
      <w:r>
        <w:rPr>
          <w:rFonts w:ascii="Times New Roman" w:hAnsi="Times New Roman" w:cs="Times New Roman"/>
          <w:sz w:val="24"/>
          <w:szCs w:val="24"/>
          <w:lang w:val="sr-Latn-CS"/>
        </w:rPr>
        <w:tab/>
      </w:r>
      <w:r>
        <w:rPr>
          <w:rFonts w:ascii="Times New Roman" w:hAnsi="Times New Roman" w:cs="Times New Roman"/>
          <w:sz w:val="24"/>
          <w:szCs w:val="24"/>
          <w:lang w:val="sr-Latn-CS"/>
        </w:rPr>
        <w:tab/>
        <w:t>Slika 4 – Jonska oblast</w:t>
      </w:r>
      <w:r>
        <w:rPr>
          <w:rFonts w:ascii="Times New Roman" w:hAnsi="Times New Roman" w:cs="Times New Roman"/>
          <w:sz w:val="24"/>
          <w:szCs w:val="24"/>
          <w:lang w:val="sr-Latn-CS"/>
        </w:rPr>
        <w:tab/>
      </w:r>
      <w:r>
        <w:rPr>
          <w:rFonts w:ascii="Times New Roman" w:hAnsi="Times New Roman" w:cs="Times New Roman"/>
          <w:sz w:val="24"/>
          <w:szCs w:val="24"/>
          <w:lang w:val="sr-Latn-CS"/>
        </w:rPr>
        <w:tab/>
      </w:r>
    </w:p>
    <w:p w:rsidR="00424AD5" w:rsidRDefault="00424AD5" w:rsidP="00A50F19">
      <w:pPr>
        <w:jc w:val="both"/>
        <w:rPr>
          <w:rFonts w:ascii="Times New Roman" w:hAnsi="Times New Roman" w:cs="Times New Roman"/>
          <w:i/>
          <w:sz w:val="24"/>
          <w:szCs w:val="24"/>
          <w:lang w:val="sr-Latn-CS"/>
        </w:rPr>
      </w:pPr>
    </w:p>
    <w:p w:rsidR="0017184C" w:rsidRPr="0017184C" w:rsidRDefault="0017184C" w:rsidP="00A50F19">
      <w:pPr>
        <w:jc w:val="both"/>
        <w:rPr>
          <w:rFonts w:ascii="Times New Roman" w:hAnsi="Times New Roman" w:cs="Times New Roman"/>
          <w:i/>
          <w:sz w:val="24"/>
          <w:szCs w:val="24"/>
          <w:lang w:val="sr-Latn-CS"/>
        </w:rPr>
      </w:pPr>
      <w:r w:rsidRPr="0017184C">
        <w:rPr>
          <w:rFonts w:ascii="Times New Roman" w:hAnsi="Times New Roman" w:cs="Times New Roman"/>
          <w:i/>
          <w:sz w:val="24"/>
          <w:szCs w:val="24"/>
          <w:lang w:val="sr-Latn-CS"/>
        </w:rPr>
        <w:t>2.3Gušenje jonskog ustanka</w:t>
      </w:r>
    </w:p>
    <w:p w:rsidR="002E0538" w:rsidRDefault="00785D99" w:rsidP="00A50F19">
      <w:pPr>
        <w:jc w:val="both"/>
        <w:rPr>
          <w:rFonts w:ascii="Times New Roman" w:hAnsi="Times New Roman" w:cs="Times New Roman"/>
          <w:sz w:val="24"/>
          <w:szCs w:val="24"/>
          <w:lang w:val="sr-Latn-CS"/>
        </w:rPr>
      </w:pPr>
      <w:r>
        <w:rPr>
          <w:rFonts w:ascii="Times New Roman" w:hAnsi="Times New Roman" w:cs="Times New Roman"/>
          <w:sz w:val="24"/>
          <w:szCs w:val="24"/>
          <w:lang w:val="sr-Latn-CS"/>
        </w:rPr>
        <w:t>Dok je deo persijske vojske gušio ustanak u primorskim gradovima Male Azije,drugi deo je bio na obalama Helesponta.Veliki deo persijskih trupa bio je upućen na Kipar i posle žest</w:t>
      </w:r>
      <w:r w:rsidR="001B2F1E">
        <w:rPr>
          <w:rFonts w:ascii="Times New Roman" w:hAnsi="Times New Roman" w:cs="Times New Roman"/>
          <w:sz w:val="24"/>
          <w:szCs w:val="24"/>
          <w:lang w:val="sr-Latn-CS"/>
        </w:rPr>
        <w:t>o</w:t>
      </w:r>
      <w:r>
        <w:rPr>
          <w:rFonts w:ascii="Times New Roman" w:hAnsi="Times New Roman" w:cs="Times New Roman"/>
          <w:sz w:val="24"/>
          <w:szCs w:val="24"/>
          <w:lang w:val="sr-Latn-CS"/>
        </w:rPr>
        <w:t>kih borbi uspeli su da osvoje ostrvo.Persijanci su imale velike poteškoće u suzbijanju ustanka u Kariji.Vojne operacije su počele u proleće 497 god. p.n.e.Persijanci su odneli 2 pobede te godine ali 496 su pretrpeli težak poraz i trebalo im je dve godine da okupe veću vojsku i da konačno 494 god. p.n.e. nateraju ustanike da polože oružije.Još pre toga,P</w:t>
      </w:r>
      <w:r w:rsidR="001B2F1E">
        <w:rPr>
          <w:rFonts w:ascii="Times New Roman" w:hAnsi="Times New Roman" w:cs="Times New Roman"/>
          <w:sz w:val="24"/>
          <w:szCs w:val="24"/>
          <w:lang w:val="sr-Latn-CS"/>
        </w:rPr>
        <w:t xml:space="preserve">ersijanci su uspeli da izoluju </w:t>
      </w:r>
      <w:r>
        <w:rPr>
          <w:rFonts w:ascii="Times New Roman" w:hAnsi="Times New Roman" w:cs="Times New Roman"/>
          <w:sz w:val="24"/>
          <w:szCs w:val="24"/>
          <w:lang w:val="sr-Latn-CS"/>
        </w:rPr>
        <w:t>glavno žarište ustanka sa severa i juga-Joniju.</w:t>
      </w:r>
    </w:p>
    <w:p w:rsidR="00F438FB" w:rsidRDefault="00785D99" w:rsidP="00A50F19">
      <w:pPr>
        <w:jc w:val="both"/>
        <w:rPr>
          <w:rFonts w:ascii="Times New Roman" w:hAnsi="Times New Roman" w:cs="Times New Roman"/>
          <w:sz w:val="24"/>
          <w:szCs w:val="24"/>
          <w:lang w:val="sr-Latn-CS"/>
        </w:rPr>
      </w:pPr>
      <w:r>
        <w:rPr>
          <w:rFonts w:ascii="Times New Roman" w:hAnsi="Times New Roman" w:cs="Times New Roman"/>
          <w:sz w:val="24"/>
          <w:szCs w:val="24"/>
          <w:lang w:val="sr-Latn-CS"/>
        </w:rPr>
        <w:t>Persijska armi</w:t>
      </w:r>
      <w:r w:rsidR="00FF74F9">
        <w:rPr>
          <w:rFonts w:ascii="Times New Roman" w:hAnsi="Times New Roman" w:cs="Times New Roman"/>
          <w:sz w:val="24"/>
          <w:szCs w:val="24"/>
          <w:lang w:val="sr-Latn-CS"/>
        </w:rPr>
        <w:t>ja,pod ličnim vođstvom satrapa Artaferna</w:t>
      </w:r>
      <w:bookmarkStart w:id="0" w:name="_Ref356655491"/>
      <w:r w:rsidR="001B2F1E">
        <w:rPr>
          <w:rStyle w:val="FootnoteReference"/>
          <w:rFonts w:ascii="Times New Roman" w:hAnsi="Times New Roman" w:cs="Times New Roman"/>
          <w:sz w:val="24"/>
          <w:szCs w:val="24"/>
          <w:lang w:val="sr-Latn-CS"/>
        </w:rPr>
        <w:footnoteReference w:id="6"/>
      </w:r>
      <w:bookmarkEnd w:id="0"/>
      <w:r w:rsidR="00FF74F9">
        <w:rPr>
          <w:rFonts w:ascii="Times New Roman" w:hAnsi="Times New Roman" w:cs="Times New Roman"/>
          <w:sz w:val="24"/>
          <w:szCs w:val="24"/>
          <w:lang w:val="sr-Latn-CS"/>
        </w:rPr>
        <w:t>,osvojila je Klazomenu i Kimu,persijanci su suzili obruč oko Mileta,glavnog poporišta ustanka.</w:t>
      </w:r>
      <w:r w:rsidR="0050253C">
        <w:rPr>
          <w:rFonts w:ascii="Times New Roman" w:hAnsi="Times New Roman" w:cs="Times New Roman"/>
          <w:sz w:val="24"/>
          <w:szCs w:val="24"/>
          <w:lang w:val="sr-Latn-CS"/>
        </w:rPr>
        <w:t>Silom prilika Ar</w:t>
      </w:r>
      <w:r w:rsidR="001B2F1E">
        <w:rPr>
          <w:rFonts w:ascii="Times New Roman" w:hAnsi="Times New Roman" w:cs="Times New Roman"/>
          <w:sz w:val="24"/>
          <w:szCs w:val="24"/>
          <w:lang w:val="sr-Latn-CS"/>
        </w:rPr>
        <w:t>istagora je dezertirao i poginuo</w:t>
      </w:r>
      <w:r w:rsidR="0050253C">
        <w:rPr>
          <w:rFonts w:ascii="Times New Roman" w:hAnsi="Times New Roman" w:cs="Times New Roman"/>
          <w:sz w:val="24"/>
          <w:szCs w:val="24"/>
          <w:lang w:val="sr-Latn-CS"/>
        </w:rPr>
        <w:t xml:space="preserve"> u borbama protiv Tračana.Posle njega niko nije imao hrabrosti da stane na čelo ustanik</w:t>
      </w:r>
      <w:r w:rsidR="00FF74F9">
        <w:rPr>
          <w:rFonts w:ascii="Times New Roman" w:hAnsi="Times New Roman" w:cs="Times New Roman"/>
          <w:sz w:val="24"/>
          <w:szCs w:val="24"/>
          <w:lang w:val="sr-Latn-CS"/>
        </w:rPr>
        <w:t>a.</w:t>
      </w:r>
    </w:p>
    <w:p w:rsidR="009B46E4" w:rsidRDefault="009B4BB1" w:rsidP="00FF74F9">
      <w:pPr>
        <w:jc w:val="both"/>
        <w:rPr>
          <w:rFonts w:ascii="Times New Roman" w:hAnsi="Times New Roman" w:cs="Times New Roman"/>
          <w:sz w:val="24"/>
          <w:szCs w:val="24"/>
          <w:lang w:val="sr-Latn-CS"/>
        </w:rPr>
      </w:pPr>
      <w:r>
        <w:rPr>
          <w:rFonts w:ascii="Times New Roman" w:hAnsi="Times New Roman" w:cs="Times New Roman"/>
          <w:sz w:val="24"/>
          <w:szCs w:val="24"/>
          <w:lang w:val="sr-Latn-CS"/>
        </w:rPr>
        <w:t>Milet je opsednut sa svih strana.Odbrana grada odlučila je da pokuša da porazi persijsku flotu a da preko kopna brani samo bedeme grada.</w:t>
      </w:r>
      <w:r w:rsidR="005961AE">
        <w:rPr>
          <w:rFonts w:ascii="Times New Roman" w:hAnsi="Times New Roman" w:cs="Times New Roman"/>
          <w:sz w:val="24"/>
          <w:szCs w:val="24"/>
          <w:lang w:val="sr-Latn-CS"/>
        </w:rPr>
        <w:t>U velikoj luci Mileta nedeleko od ostrva Lade okupila se jonska flota.Nekoliko sedmica dve flote su stajale suprodstavljene jedna na prema drugoj.Persijanci su uporno pokusavali da unesu nemire medju ustanike obećanjima na amnestiju.</w:t>
      </w:r>
      <w:r w:rsidR="00FF74F9">
        <w:rPr>
          <w:rStyle w:val="FootnoteReference"/>
          <w:rFonts w:ascii="Times New Roman" w:hAnsi="Times New Roman" w:cs="Times New Roman"/>
          <w:sz w:val="24"/>
          <w:szCs w:val="24"/>
          <w:lang w:val="sr-Latn-CS"/>
        </w:rPr>
        <w:footnoteReference w:id="7"/>
      </w:r>
      <w:r w:rsidR="005961AE">
        <w:rPr>
          <w:rFonts w:ascii="Times New Roman" w:hAnsi="Times New Roman" w:cs="Times New Roman"/>
          <w:sz w:val="24"/>
          <w:szCs w:val="24"/>
          <w:lang w:val="sr-Latn-CS"/>
        </w:rPr>
        <w:t>Jonske snage bile su paralizovane usled nedostataka jedinstvene komande i totalnim odsustvom discipline.</w:t>
      </w:r>
      <w:r w:rsidR="00FF74F9">
        <w:rPr>
          <w:rFonts w:ascii="Times New Roman" w:hAnsi="Times New Roman" w:cs="Times New Roman"/>
          <w:sz w:val="24"/>
          <w:szCs w:val="24"/>
          <w:lang w:val="sr-Latn-CS"/>
        </w:rPr>
        <w:t xml:space="preserve"> </w:t>
      </w:r>
      <w:r w:rsidR="003A4BF9">
        <w:rPr>
          <w:rFonts w:ascii="Times New Roman" w:hAnsi="Times New Roman" w:cs="Times New Roman"/>
          <w:sz w:val="24"/>
          <w:szCs w:val="24"/>
          <w:lang w:val="sr-Latn-CS"/>
        </w:rPr>
        <w:t>Persijska flota je presrela ustanike i brzim jurišom porazila ustaničku flotu.Posle poraza na moru grad je zauzet na juriš i spaljen do temelja.Stanovnici su mahom poubijani a n</w:t>
      </w:r>
      <w:r w:rsidR="00A50F19">
        <w:rPr>
          <w:rFonts w:ascii="Times New Roman" w:hAnsi="Times New Roman" w:cs="Times New Roman"/>
          <w:sz w:val="24"/>
          <w:szCs w:val="24"/>
          <w:lang w:val="sr-Latn-CS"/>
        </w:rPr>
        <w:t xml:space="preserve">eki su preseljenji na obale Tigra.Uskoro su bila pokorena i </w:t>
      </w:r>
      <w:r w:rsidR="003A4BF9">
        <w:rPr>
          <w:rFonts w:ascii="Times New Roman" w:hAnsi="Times New Roman" w:cs="Times New Roman"/>
          <w:sz w:val="24"/>
          <w:szCs w:val="24"/>
          <w:lang w:val="sr-Latn-CS"/>
        </w:rPr>
        <w:t>opustoš</w:t>
      </w:r>
      <w:r w:rsidR="00A50F19">
        <w:rPr>
          <w:rFonts w:ascii="Times New Roman" w:hAnsi="Times New Roman" w:cs="Times New Roman"/>
          <w:sz w:val="24"/>
          <w:szCs w:val="24"/>
          <w:lang w:val="sr-Latn-CS"/>
        </w:rPr>
        <w:t xml:space="preserve">ena </w:t>
      </w:r>
      <w:r w:rsidR="003A4BF9">
        <w:rPr>
          <w:rFonts w:ascii="Times New Roman" w:hAnsi="Times New Roman" w:cs="Times New Roman"/>
          <w:sz w:val="24"/>
          <w:szCs w:val="24"/>
          <w:lang w:val="sr-Latn-CS"/>
        </w:rPr>
        <w:t xml:space="preserve">ostrva Lezbos,Hios,Tendos.Persijanci su okupirali </w:t>
      </w:r>
      <w:r w:rsidR="009B46E4">
        <w:rPr>
          <w:rFonts w:ascii="Times New Roman" w:hAnsi="Times New Roman" w:cs="Times New Roman"/>
          <w:sz w:val="24"/>
          <w:szCs w:val="24"/>
          <w:lang w:val="sr-Latn-CS"/>
        </w:rPr>
        <w:t xml:space="preserve">i </w:t>
      </w:r>
      <w:r w:rsidR="003A4BF9">
        <w:rPr>
          <w:rFonts w:ascii="Times New Roman" w:hAnsi="Times New Roman" w:cs="Times New Roman"/>
          <w:sz w:val="24"/>
          <w:szCs w:val="24"/>
          <w:lang w:val="sr-Latn-CS"/>
        </w:rPr>
        <w:t>poslednje u</w:t>
      </w:r>
      <w:r w:rsidR="009B46E4">
        <w:rPr>
          <w:rFonts w:ascii="Times New Roman" w:hAnsi="Times New Roman" w:cs="Times New Roman"/>
          <w:sz w:val="24"/>
          <w:szCs w:val="24"/>
          <w:lang w:val="sr-Latn-CS"/>
        </w:rPr>
        <w:t xml:space="preserve">staničke gradove, i </w:t>
      </w:r>
      <w:r w:rsidR="00FF74F9">
        <w:rPr>
          <w:rFonts w:ascii="Times New Roman" w:hAnsi="Times New Roman" w:cs="Times New Roman"/>
          <w:sz w:val="24"/>
          <w:szCs w:val="24"/>
          <w:lang w:val="sr-Latn-CS"/>
        </w:rPr>
        <w:t>u njima  uveli persijsku upravu</w:t>
      </w:r>
      <w:r w:rsidR="009B46E4">
        <w:rPr>
          <w:rFonts w:ascii="Times New Roman" w:hAnsi="Times New Roman" w:cs="Times New Roman"/>
          <w:sz w:val="24"/>
          <w:szCs w:val="24"/>
          <w:lang w:val="sr-Latn-CS"/>
        </w:rPr>
        <w:t xml:space="preserve">  i ponovo im  nametnuli isti</w:t>
      </w:r>
      <w:r w:rsidR="003A4BF9">
        <w:rPr>
          <w:rFonts w:ascii="Times New Roman" w:hAnsi="Times New Roman" w:cs="Times New Roman"/>
          <w:sz w:val="24"/>
          <w:szCs w:val="24"/>
          <w:lang w:val="sr-Latn-CS"/>
        </w:rPr>
        <w:t xml:space="preserve"> danak koji su ti gradovi plaćali pre ustanka.</w:t>
      </w:r>
      <w:r w:rsidR="009B46E4">
        <w:rPr>
          <w:rFonts w:ascii="Times New Roman" w:hAnsi="Times New Roman" w:cs="Times New Roman"/>
          <w:sz w:val="24"/>
          <w:szCs w:val="24"/>
          <w:lang w:val="sr-Latn-CS"/>
        </w:rPr>
        <w:t>Bio je to  kraj napretka J</w:t>
      </w:r>
      <w:r w:rsidR="00A50F19">
        <w:rPr>
          <w:rFonts w:ascii="Times New Roman" w:hAnsi="Times New Roman" w:cs="Times New Roman"/>
          <w:sz w:val="24"/>
          <w:szCs w:val="24"/>
          <w:lang w:val="sr-Latn-CS"/>
        </w:rPr>
        <w:t>onij</w:t>
      </w:r>
      <w:r w:rsidR="009B46E4">
        <w:rPr>
          <w:rFonts w:ascii="Times New Roman" w:hAnsi="Times New Roman" w:cs="Times New Roman"/>
          <w:sz w:val="24"/>
          <w:szCs w:val="24"/>
          <w:lang w:val="sr-Latn-CS"/>
        </w:rPr>
        <w:t xml:space="preserve">e. Gradovi, </w:t>
      </w:r>
      <w:r w:rsidR="00A50F19">
        <w:rPr>
          <w:rFonts w:ascii="Times New Roman" w:hAnsi="Times New Roman" w:cs="Times New Roman"/>
          <w:sz w:val="24"/>
          <w:szCs w:val="24"/>
          <w:lang w:val="sr-Latn-CS"/>
        </w:rPr>
        <w:t xml:space="preserve"> koji su ranije predstavljali najvažnije centre grčke trgovine i kulture </w:t>
      </w:r>
      <w:r w:rsidR="009B46E4">
        <w:rPr>
          <w:rFonts w:ascii="Times New Roman" w:hAnsi="Times New Roman" w:cs="Times New Roman"/>
          <w:sz w:val="24"/>
          <w:szCs w:val="24"/>
          <w:lang w:val="sr-Latn-CS"/>
        </w:rPr>
        <w:t>,</w:t>
      </w:r>
      <w:r w:rsidR="00A50F19">
        <w:rPr>
          <w:rFonts w:ascii="Times New Roman" w:hAnsi="Times New Roman" w:cs="Times New Roman"/>
          <w:sz w:val="24"/>
          <w:szCs w:val="24"/>
          <w:lang w:val="sr-Latn-CS"/>
        </w:rPr>
        <w:t xml:space="preserve"> sve</w:t>
      </w:r>
      <w:r w:rsidR="009B46E4">
        <w:rPr>
          <w:rFonts w:ascii="Times New Roman" w:hAnsi="Times New Roman" w:cs="Times New Roman"/>
          <w:sz w:val="24"/>
          <w:szCs w:val="24"/>
          <w:lang w:val="sr-Latn-CS"/>
        </w:rPr>
        <w:t xml:space="preserve"> više gube snagu i</w:t>
      </w:r>
      <w:r w:rsidR="00FF74F9">
        <w:rPr>
          <w:rFonts w:ascii="Times New Roman" w:hAnsi="Times New Roman" w:cs="Times New Roman"/>
          <w:sz w:val="24"/>
          <w:szCs w:val="24"/>
          <w:lang w:val="sr-Latn-CS"/>
        </w:rPr>
        <w:t xml:space="preserve"> značaj među helenskim polisima</w:t>
      </w:r>
      <w:r w:rsidR="00A50F19">
        <w:rPr>
          <w:rFonts w:ascii="Times New Roman" w:hAnsi="Times New Roman" w:cs="Times New Roman"/>
          <w:sz w:val="24"/>
          <w:szCs w:val="24"/>
          <w:lang w:val="sr-Latn-CS"/>
        </w:rPr>
        <w:t>.</w:t>
      </w:r>
    </w:p>
    <w:p w:rsidR="002A33A3" w:rsidRPr="0017184C" w:rsidRDefault="0017184C" w:rsidP="00FF74F9">
      <w:pPr>
        <w:jc w:val="both"/>
        <w:rPr>
          <w:rFonts w:ascii="Times New Roman" w:hAnsi="Times New Roman" w:cs="Times New Roman"/>
          <w:i/>
          <w:sz w:val="24"/>
          <w:szCs w:val="24"/>
          <w:lang w:val="sr-Latn-CS"/>
        </w:rPr>
      </w:pPr>
      <w:r>
        <w:rPr>
          <w:rFonts w:ascii="Times New Roman" w:hAnsi="Times New Roman" w:cs="Times New Roman"/>
          <w:i/>
          <w:sz w:val="24"/>
          <w:szCs w:val="24"/>
          <w:lang w:val="sr-Latn-CS"/>
        </w:rPr>
        <w:t>2.4</w:t>
      </w:r>
      <w:r w:rsidR="002A33A3" w:rsidRPr="0017184C">
        <w:rPr>
          <w:rFonts w:ascii="Times New Roman" w:hAnsi="Times New Roman" w:cs="Times New Roman"/>
          <w:i/>
          <w:sz w:val="24"/>
          <w:szCs w:val="24"/>
          <w:lang w:val="sr-Latn-CS"/>
        </w:rPr>
        <w:t>Značaj Jonskog ustanka</w:t>
      </w:r>
    </w:p>
    <w:p w:rsidR="006D3784" w:rsidRDefault="009B46E4" w:rsidP="006D3784">
      <w:pPr>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Jonski ustanak je i pored </w:t>
      </w:r>
      <w:r w:rsidR="00D8224B">
        <w:rPr>
          <w:rFonts w:ascii="Times New Roman" w:hAnsi="Times New Roman" w:cs="Times New Roman"/>
          <w:sz w:val="24"/>
          <w:szCs w:val="24"/>
          <w:lang w:val="sr-Latn-CS"/>
        </w:rPr>
        <w:t xml:space="preserve"> tragičnog završetka imao značajnu </w:t>
      </w:r>
      <w:r w:rsidR="00A50F19">
        <w:rPr>
          <w:rFonts w:ascii="Times New Roman" w:hAnsi="Times New Roman" w:cs="Times New Roman"/>
          <w:sz w:val="24"/>
          <w:szCs w:val="24"/>
          <w:lang w:val="sr-Latn-CS"/>
        </w:rPr>
        <w:t xml:space="preserve"> ulogu</w:t>
      </w:r>
      <w:r w:rsidR="00D8224B">
        <w:rPr>
          <w:rFonts w:ascii="Times New Roman" w:hAnsi="Times New Roman" w:cs="Times New Roman"/>
          <w:sz w:val="24"/>
          <w:szCs w:val="24"/>
          <w:lang w:val="sr-Latn-CS"/>
        </w:rPr>
        <w:t xml:space="preserve">. On je  pokazao  Grcima da </w:t>
      </w:r>
      <w:r w:rsidR="00A50F19">
        <w:rPr>
          <w:rFonts w:ascii="Times New Roman" w:hAnsi="Times New Roman" w:cs="Times New Roman"/>
          <w:sz w:val="24"/>
          <w:szCs w:val="24"/>
          <w:lang w:val="sr-Latn-CS"/>
        </w:rPr>
        <w:t xml:space="preserve"> mogu da se nose sa persijsk</w:t>
      </w:r>
      <w:r w:rsidR="006D3784">
        <w:rPr>
          <w:rFonts w:ascii="Times New Roman" w:hAnsi="Times New Roman" w:cs="Times New Roman"/>
          <w:sz w:val="24"/>
          <w:szCs w:val="24"/>
          <w:lang w:val="sr-Latn-CS"/>
        </w:rPr>
        <w:t>om vojskom</w:t>
      </w:r>
      <w:r w:rsidR="00A50F19">
        <w:rPr>
          <w:rFonts w:ascii="Times New Roman" w:hAnsi="Times New Roman" w:cs="Times New Roman"/>
          <w:sz w:val="24"/>
          <w:szCs w:val="24"/>
          <w:lang w:val="sr-Latn-CS"/>
        </w:rPr>
        <w:t>.</w:t>
      </w:r>
      <w:r w:rsidR="00C1759D">
        <w:rPr>
          <w:rFonts w:ascii="Times New Roman" w:hAnsi="Times New Roman" w:cs="Times New Roman"/>
          <w:sz w:val="24"/>
          <w:szCs w:val="24"/>
          <w:lang w:val="sr-Latn-CS"/>
        </w:rPr>
        <w:t>Sa vojnog gledišta o</w:t>
      </w:r>
      <w:r w:rsidR="006D3784">
        <w:rPr>
          <w:rFonts w:ascii="Times New Roman" w:hAnsi="Times New Roman" w:cs="Times New Roman"/>
          <w:sz w:val="24"/>
          <w:szCs w:val="24"/>
          <w:lang w:val="sr-Latn-CS"/>
        </w:rPr>
        <w:t>ve dve strane su odmerile snage.Grci su kao Persijanci imali šta da nauče,snaga i organozovanost grčkih hoplita protiv persijske mnogobrojne ali lako naoružane pešadije i konjice.</w:t>
      </w:r>
      <w:r w:rsidR="00C1759D">
        <w:rPr>
          <w:rFonts w:ascii="Times New Roman" w:hAnsi="Times New Roman" w:cs="Times New Roman"/>
          <w:sz w:val="24"/>
          <w:szCs w:val="24"/>
          <w:lang w:val="sr-Latn-CS"/>
        </w:rPr>
        <w:t xml:space="preserve">Iako su jonski polisi bili razoreni </w:t>
      </w:r>
      <w:r w:rsidR="006D3784">
        <w:rPr>
          <w:rFonts w:ascii="Times New Roman" w:hAnsi="Times New Roman" w:cs="Times New Roman"/>
          <w:sz w:val="24"/>
          <w:szCs w:val="24"/>
          <w:lang w:val="sr-Latn-CS"/>
        </w:rPr>
        <w:lastRenderedPageBreak/>
        <w:t>car Darije nije potpuno bio uveren u pobedu persijskog oružija.Njega će vrlo brzo obuzeti ambicija da pokori celu Heladu uz izgovor da ide da kazni Grke zbog pomaganja ustanika.</w:t>
      </w:r>
      <w:r w:rsidR="006D3784" w:rsidRPr="006D3784">
        <w:rPr>
          <w:rFonts w:ascii="Times New Roman" w:hAnsi="Times New Roman" w:cs="Times New Roman"/>
          <w:sz w:val="24"/>
          <w:szCs w:val="24"/>
          <w:lang w:val="sr-Latn-CS"/>
        </w:rPr>
        <w:t xml:space="preserve"> </w:t>
      </w:r>
      <w:r w:rsidR="006D3784">
        <w:rPr>
          <w:rFonts w:ascii="Times New Roman" w:hAnsi="Times New Roman" w:cs="Times New Roman"/>
          <w:sz w:val="24"/>
          <w:szCs w:val="24"/>
          <w:lang w:val="sr-Latn-CS"/>
        </w:rPr>
        <w:t>Njegova ambicija biće posledica ovih ratova iz kojih će jedna od ove dve država izaći kao pobednik i steći prevlast u trgovini i dokazati svoju vojnu superiornost.</w:t>
      </w:r>
    </w:p>
    <w:p w:rsidR="00C02DF0" w:rsidRDefault="0017184C" w:rsidP="00C02DF0">
      <w:pPr>
        <w:jc w:val="center"/>
        <w:rPr>
          <w:rFonts w:ascii="Times New Roman" w:hAnsi="Times New Roman" w:cs="Times New Roman"/>
          <w:sz w:val="28"/>
          <w:szCs w:val="28"/>
          <w:lang w:val="sr-Latn-CS"/>
        </w:rPr>
      </w:pPr>
      <w:r>
        <w:rPr>
          <w:rFonts w:ascii="Times New Roman" w:hAnsi="Times New Roman" w:cs="Times New Roman"/>
          <w:sz w:val="28"/>
          <w:szCs w:val="28"/>
          <w:lang w:val="sr-Latn-CS"/>
        </w:rPr>
        <w:t>3.</w:t>
      </w:r>
      <w:r w:rsidR="00751DA7" w:rsidRPr="00C02DF0">
        <w:rPr>
          <w:rFonts w:ascii="Times New Roman" w:hAnsi="Times New Roman" w:cs="Times New Roman"/>
          <w:sz w:val="28"/>
          <w:szCs w:val="28"/>
          <w:lang w:val="sr-Latn-CS"/>
        </w:rPr>
        <w:t>Mardonijev pohod</w:t>
      </w:r>
    </w:p>
    <w:p w:rsidR="001B2F1E" w:rsidRDefault="00751DA7" w:rsidP="00751DA7">
      <w:pPr>
        <w:jc w:val="both"/>
        <w:rPr>
          <w:rFonts w:ascii="Times New Roman" w:hAnsi="Times New Roman" w:cs="Times New Roman"/>
          <w:sz w:val="24"/>
          <w:szCs w:val="24"/>
          <w:lang w:val="sr-Latn-CS"/>
        </w:rPr>
      </w:pPr>
      <w:r>
        <w:rPr>
          <w:rFonts w:ascii="Times New Roman" w:hAnsi="Times New Roman" w:cs="Times New Roman"/>
          <w:sz w:val="24"/>
          <w:szCs w:val="24"/>
          <w:lang w:val="sr-Latn-CS"/>
        </w:rPr>
        <w:t>Pohod protiv Grka</w:t>
      </w:r>
      <w:r w:rsidR="00D8224B">
        <w:rPr>
          <w:rFonts w:ascii="Times New Roman" w:hAnsi="Times New Roman" w:cs="Times New Roman"/>
          <w:sz w:val="24"/>
          <w:szCs w:val="24"/>
          <w:lang w:val="sr-Latn-CS"/>
        </w:rPr>
        <w:t xml:space="preserve"> </w:t>
      </w:r>
      <w:r w:rsidR="00AD6E11">
        <w:rPr>
          <w:rFonts w:ascii="Times New Roman" w:hAnsi="Times New Roman" w:cs="Times New Roman"/>
          <w:sz w:val="24"/>
          <w:szCs w:val="24"/>
          <w:lang w:val="sr-Latn-CS"/>
        </w:rPr>
        <w:t xml:space="preserve">u Heladi </w:t>
      </w:r>
      <w:r w:rsidR="00FF74F9">
        <w:rPr>
          <w:rFonts w:ascii="Times New Roman" w:hAnsi="Times New Roman" w:cs="Times New Roman"/>
          <w:sz w:val="24"/>
          <w:szCs w:val="24"/>
          <w:lang w:val="sr-Latn-CS"/>
        </w:rPr>
        <w:t>nametao je Persijancima ozbiljne</w:t>
      </w:r>
      <w:r w:rsidR="00AD6E11">
        <w:rPr>
          <w:rFonts w:ascii="Times New Roman" w:hAnsi="Times New Roman" w:cs="Times New Roman"/>
          <w:sz w:val="24"/>
          <w:szCs w:val="24"/>
          <w:lang w:val="sr-Latn-CS"/>
        </w:rPr>
        <w:t xml:space="preserve"> pripreme</w:t>
      </w:r>
      <w:r>
        <w:rPr>
          <w:rFonts w:ascii="Times New Roman" w:hAnsi="Times New Roman" w:cs="Times New Roman"/>
          <w:sz w:val="24"/>
          <w:szCs w:val="24"/>
          <w:lang w:val="sr-Latn-CS"/>
        </w:rPr>
        <w:t>.</w:t>
      </w:r>
      <w:r w:rsidR="00AD6E11">
        <w:rPr>
          <w:rFonts w:ascii="Times New Roman" w:hAnsi="Times New Roman" w:cs="Times New Roman"/>
          <w:sz w:val="24"/>
          <w:szCs w:val="24"/>
          <w:lang w:val="sr-Latn-CS"/>
        </w:rPr>
        <w:t xml:space="preserve"> </w:t>
      </w:r>
      <w:r w:rsidR="0008230A">
        <w:rPr>
          <w:rFonts w:ascii="Times New Roman" w:hAnsi="Times New Roman" w:cs="Times New Roman"/>
          <w:sz w:val="24"/>
          <w:szCs w:val="24"/>
          <w:lang w:val="sr-Latn-CS"/>
        </w:rPr>
        <w:t>Osim vojnih priprema b</w:t>
      </w:r>
      <w:r>
        <w:rPr>
          <w:rFonts w:ascii="Times New Roman" w:hAnsi="Times New Roman" w:cs="Times New Roman"/>
          <w:sz w:val="24"/>
          <w:szCs w:val="24"/>
          <w:lang w:val="sr-Latn-CS"/>
        </w:rPr>
        <w:t>ilo je potrebno da se u Joniji z</w:t>
      </w:r>
      <w:r w:rsidR="00D8224B">
        <w:rPr>
          <w:rFonts w:ascii="Times New Roman" w:hAnsi="Times New Roman" w:cs="Times New Roman"/>
          <w:sz w:val="24"/>
          <w:szCs w:val="24"/>
          <w:lang w:val="sr-Latn-CS"/>
        </w:rPr>
        <w:t>avede čvršći režim kako bi se o</w:t>
      </w:r>
      <w:r>
        <w:rPr>
          <w:rFonts w:ascii="Times New Roman" w:hAnsi="Times New Roman" w:cs="Times New Roman"/>
          <w:sz w:val="24"/>
          <w:szCs w:val="24"/>
          <w:lang w:val="sr-Latn-CS"/>
        </w:rPr>
        <w:t>nem</w:t>
      </w:r>
      <w:r w:rsidR="00AD6E11">
        <w:rPr>
          <w:rFonts w:ascii="Times New Roman" w:hAnsi="Times New Roman" w:cs="Times New Roman"/>
          <w:sz w:val="24"/>
          <w:szCs w:val="24"/>
          <w:lang w:val="sr-Latn-CS"/>
        </w:rPr>
        <w:t xml:space="preserve">ogućio novi ustanak i kako bi </w:t>
      </w:r>
      <w:r>
        <w:rPr>
          <w:rFonts w:ascii="Times New Roman" w:hAnsi="Times New Roman" w:cs="Times New Roman"/>
          <w:sz w:val="24"/>
          <w:szCs w:val="24"/>
          <w:lang w:val="sr-Latn-CS"/>
        </w:rPr>
        <w:t xml:space="preserve"> persijska vojska mogla da vrši uspešne vojne operacije.</w:t>
      </w:r>
      <w:r w:rsidR="0008230A">
        <w:rPr>
          <w:rFonts w:ascii="Times New Roman" w:hAnsi="Times New Roman" w:cs="Times New Roman"/>
          <w:sz w:val="24"/>
          <w:szCs w:val="24"/>
          <w:lang w:val="sr-Latn-CS"/>
        </w:rPr>
        <w:t xml:space="preserve">Na čelo operacije </w:t>
      </w:r>
      <w:r>
        <w:rPr>
          <w:rFonts w:ascii="Times New Roman" w:hAnsi="Times New Roman" w:cs="Times New Roman"/>
          <w:sz w:val="24"/>
          <w:szCs w:val="24"/>
          <w:lang w:val="sr-Latn-CS"/>
        </w:rPr>
        <w:t xml:space="preserve"> postavl</w:t>
      </w:r>
      <w:r w:rsidR="00AD6E11">
        <w:rPr>
          <w:rFonts w:ascii="Times New Roman" w:hAnsi="Times New Roman" w:cs="Times New Roman"/>
          <w:sz w:val="24"/>
          <w:szCs w:val="24"/>
          <w:lang w:val="sr-Latn-CS"/>
        </w:rPr>
        <w:t>jen je Mardonije</w:t>
      </w:r>
      <w:r w:rsidR="004A0F05">
        <w:rPr>
          <w:rStyle w:val="FootnoteReference"/>
          <w:rFonts w:ascii="Times New Roman" w:hAnsi="Times New Roman" w:cs="Times New Roman"/>
          <w:sz w:val="24"/>
          <w:szCs w:val="24"/>
          <w:lang w:val="sr-Latn-CS"/>
        </w:rPr>
        <w:footnoteReference w:id="8"/>
      </w:r>
      <w:r w:rsidR="00AD6E11">
        <w:rPr>
          <w:rFonts w:ascii="Times New Roman" w:hAnsi="Times New Roman" w:cs="Times New Roman"/>
          <w:sz w:val="24"/>
          <w:szCs w:val="24"/>
          <w:lang w:val="sr-Latn-CS"/>
        </w:rPr>
        <w:t>,zet cara Darija</w:t>
      </w:r>
      <w:r>
        <w:rPr>
          <w:rFonts w:ascii="Times New Roman" w:hAnsi="Times New Roman" w:cs="Times New Roman"/>
          <w:sz w:val="24"/>
          <w:szCs w:val="24"/>
          <w:lang w:val="sr-Latn-CS"/>
        </w:rPr>
        <w:t>.</w:t>
      </w:r>
      <w:r w:rsidR="0008230A">
        <w:rPr>
          <w:rFonts w:ascii="Times New Roman" w:hAnsi="Times New Roman" w:cs="Times New Roman"/>
          <w:sz w:val="24"/>
          <w:szCs w:val="24"/>
          <w:lang w:val="sr-Latn-CS"/>
        </w:rPr>
        <w:t xml:space="preserve"> O</w:t>
      </w:r>
      <w:r w:rsidR="00AD6E11">
        <w:rPr>
          <w:rFonts w:ascii="Times New Roman" w:hAnsi="Times New Roman" w:cs="Times New Roman"/>
          <w:sz w:val="24"/>
          <w:szCs w:val="24"/>
          <w:lang w:val="sr-Latn-CS"/>
        </w:rPr>
        <w:t xml:space="preserve">n je izvršio </w:t>
      </w:r>
      <w:r>
        <w:rPr>
          <w:rFonts w:ascii="Times New Roman" w:hAnsi="Times New Roman" w:cs="Times New Roman"/>
          <w:sz w:val="24"/>
          <w:szCs w:val="24"/>
          <w:lang w:val="sr-Latn-CS"/>
        </w:rPr>
        <w:t xml:space="preserve"> političku</w:t>
      </w:r>
      <w:r w:rsidR="00AD6E11">
        <w:rPr>
          <w:rFonts w:ascii="Times New Roman" w:hAnsi="Times New Roman" w:cs="Times New Roman"/>
          <w:sz w:val="24"/>
          <w:szCs w:val="24"/>
          <w:lang w:val="sr-Latn-CS"/>
        </w:rPr>
        <w:t xml:space="preserve"> reorganizaciju jonskih gradova, </w:t>
      </w:r>
      <w:r>
        <w:rPr>
          <w:rFonts w:ascii="Times New Roman" w:hAnsi="Times New Roman" w:cs="Times New Roman"/>
          <w:sz w:val="24"/>
          <w:szCs w:val="24"/>
          <w:lang w:val="sr-Latn-CS"/>
        </w:rPr>
        <w:t xml:space="preserve"> zbacio </w:t>
      </w:r>
      <w:r w:rsidR="00AD6E11">
        <w:rPr>
          <w:rFonts w:ascii="Times New Roman" w:hAnsi="Times New Roman" w:cs="Times New Roman"/>
          <w:sz w:val="24"/>
          <w:szCs w:val="24"/>
          <w:lang w:val="sr-Latn-CS"/>
        </w:rPr>
        <w:t xml:space="preserve">je </w:t>
      </w:r>
      <w:r>
        <w:rPr>
          <w:rFonts w:ascii="Times New Roman" w:hAnsi="Times New Roman" w:cs="Times New Roman"/>
          <w:sz w:val="24"/>
          <w:szCs w:val="24"/>
          <w:lang w:val="sr-Latn-CS"/>
        </w:rPr>
        <w:t>većinu tirana i u tim g</w:t>
      </w:r>
      <w:r w:rsidR="0008230A">
        <w:rPr>
          <w:rFonts w:ascii="Times New Roman" w:hAnsi="Times New Roman" w:cs="Times New Roman"/>
          <w:sz w:val="24"/>
          <w:szCs w:val="24"/>
          <w:lang w:val="sr-Latn-CS"/>
        </w:rPr>
        <w:t>radovima uspostavio demokratiju. P</w:t>
      </w:r>
      <w:r w:rsidR="004576E9">
        <w:rPr>
          <w:rFonts w:ascii="Times New Roman" w:hAnsi="Times New Roman" w:cs="Times New Roman"/>
          <w:sz w:val="24"/>
          <w:szCs w:val="24"/>
          <w:lang w:val="sr-Latn-CS"/>
        </w:rPr>
        <w:t xml:space="preserve">očetkom proleća 492. god. pripreme su bile završene i Mardoniju </w:t>
      </w:r>
      <w:r w:rsidR="0008230A">
        <w:rPr>
          <w:rFonts w:ascii="Times New Roman" w:hAnsi="Times New Roman" w:cs="Times New Roman"/>
          <w:sz w:val="24"/>
          <w:szCs w:val="24"/>
          <w:lang w:val="sr-Latn-CS"/>
        </w:rPr>
        <w:t>je</w:t>
      </w:r>
      <w:r w:rsidR="004576E9">
        <w:rPr>
          <w:rFonts w:ascii="Times New Roman" w:hAnsi="Times New Roman" w:cs="Times New Roman"/>
          <w:sz w:val="24"/>
          <w:szCs w:val="24"/>
          <w:lang w:val="sr-Latn-CS"/>
        </w:rPr>
        <w:t xml:space="preserve"> uspešno </w:t>
      </w:r>
      <w:r w:rsidR="0008230A">
        <w:rPr>
          <w:rFonts w:ascii="Times New Roman" w:hAnsi="Times New Roman" w:cs="Times New Roman"/>
          <w:sz w:val="24"/>
          <w:szCs w:val="24"/>
          <w:lang w:val="sr-Latn-CS"/>
        </w:rPr>
        <w:t>započeo pohod na Heladu. P</w:t>
      </w:r>
      <w:r w:rsidR="004576E9">
        <w:rPr>
          <w:rFonts w:ascii="Times New Roman" w:hAnsi="Times New Roman" w:cs="Times New Roman"/>
          <w:sz w:val="24"/>
          <w:szCs w:val="24"/>
          <w:lang w:val="sr-Latn-CS"/>
        </w:rPr>
        <w:t>ersijska vojska je zauzela nekolicinu grčkih polisa uključujući i ostrvo Tasos.Plan je bio da vojska napreduje preko obala Trakije a da ih sa mora štiti mornarica međutim persijsku flotu je zadeslila nesreća.Oni su uplovili u buru blizu Atoskog rta i  tu su izgubili većinu svoje flote(oko 300 brodova).Kopene snage su mahom desetkovane od strane tračanskih razbojnika.Mardonije je rešio da povuče svoje snage i da obustavi  pohod.</w:t>
      </w:r>
    </w:p>
    <w:p w:rsidR="00C02DF0" w:rsidRDefault="00C02DF0" w:rsidP="00751DA7">
      <w:pPr>
        <w:jc w:val="both"/>
        <w:rPr>
          <w:rFonts w:ascii="Times New Roman" w:hAnsi="Times New Roman" w:cs="Times New Roman"/>
          <w:sz w:val="24"/>
          <w:szCs w:val="24"/>
          <w:lang w:val="sr-Latn-CS"/>
        </w:rPr>
      </w:pPr>
    </w:p>
    <w:p w:rsidR="004576E9" w:rsidRPr="00C02DF0" w:rsidRDefault="0017184C" w:rsidP="00C02DF0">
      <w:pPr>
        <w:jc w:val="center"/>
        <w:rPr>
          <w:rFonts w:ascii="Times New Roman" w:hAnsi="Times New Roman" w:cs="Times New Roman"/>
          <w:sz w:val="28"/>
          <w:szCs w:val="28"/>
          <w:lang w:val="sr-Latn-CS"/>
        </w:rPr>
      </w:pPr>
      <w:r>
        <w:rPr>
          <w:rFonts w:ascii="Times New Roman" w:hAnsi="Times New Roman" w:cs="Times New Roman"/>
          <w:sz w:val="28"/>
          <w:szCs w:val="28"/>
          <w:lang w:val="sr-Latn-CS"/>
        </w:rPr>
        <w:t>4.</w:t>
      </w:r>
      <w:r w:rsidR="004576E9" w:rsidRPr="00C02DF0">
        <w:rPr>
          <w:rFonts w:ascii="Times New Roman" w:hAnsi="Times New Roman" w:cs="Times New Roman"/>
          <w:sz w:val="28"/>
          <w:szCs w:val="28"/>
          <w:lang w:val="sr-Latn-CS"/>
        </w:rPr>
        <w:t>Darijev pohod</w:t>
      </w:r>
    </w:p>
    <w:p w:rsidR="0008230A" w:rsidRDefault="009F105B" w:rsidP="00751DA7">
      <w:pPr>
        <w:jc w:val="both"/>
        <w:rPr>
          <w:rFonts w:ascii="Times New Roman" w:hAnsi="Times New Roman" w:cs="Times New Roman"/>
          <w:color w:val="4F81BD" w:themeColor="accent1"/>
          <w:sz w:val="24"/>
          <w:szCs w:val="24"/>
          <w:lang w:val="sr-Latn-CS"/>
        </w:rPr>
      </w:pPr>
      <w:r>
        <w:rPr>
          <w:rFonts w:ascii="Times New Roman" w:hAnsi="Times New Roman" w:cs="Times New Roman"/>
          <w:sz w:val="24"/>
          <w:szCs w:val="24"/>
          <w:lang w:val="sr-Latn-CS"/>
        </w:rPr>
        <w:t>Neuspeli Mardonijev pohod nije naterao Darija da odustane od toga</w:t>
      </w:r>
      <w:r w:rsidR="0008230A">
        <w:rPr>
          <w:rFonts w:ascii="Times New Roman" w:hAnsi="Times New Roman" w:cs="Times New Roman"/>
          <w:sz w:val="24"/>
          <w:szCs w:val="24"/>
          <w:lang w:val="sr-Latn-CS"/>
        </w:rPr>
        <w:t xml:space="preserve"> da Grčku stavi pod svoju vlast. </w:t>
      </w:r>
      <w:r>
        <w:rPr>
          <w:rFonts w:ascii="Times New Roman" w:hAnsi="Times New Roman" w:cs="Times New Roman"/>
          <w:sz w:val="24"/>
          <w:szCs w:val="24"/>
          <w:lang w:val="sr-Latn-CS"/>
        </w:rPr>
        <w:t>491.god. Persija vrši marljive pripreme za nov pohod protiv Grka.Na čelo persijske vojske postavljeni su Datis i Artafem</w:t>
      </w:r>
      <w:r w:rsidR="00B57084">
        <w:rPr>
          <w:rStyle w:val="FootnoteReference"/>
          <w:rFonts w:ascii="Times New Roman" w:hAnsi="Times New Roman" w:cs="Times New Roman"/>
          <w:sz w:val="24"/>
          <w:szCs w:val="24"/>
          <w:lang w:val="sr-Latn-CS"/>
        </w:rPr>
        <w:footnoteReference w:id="9"/>
      </w:r>
      <w:r w:rsidRPr="0008230A">
        <w:rPr>
          <w:rFonts w:ascii="Times New Roman" w:hAnsi="Times New Roman" w:cs="Times New Roman"/>
          <w:color w:val="4F81BD" w:themeColor="accent1"/>
          <w:sz w:val="24"/>
          <w:szCs w:val="24"/>
          <w:lang w:val="sr-Latn-CS"/>
        </w:rPr>
        <w:t>.</w:t>
      </w:r>
    </w:p>
    <w:p w:rsidR="00CB79D0" w:rsidRDefault="0008230A" w:rsidP="00751DA7">
      <w:pPr>
        <w:jc w:val="both"/>
        <w:rPr>
          <w:rFonts w:ascii="Times New Roman" w:hAnsi="Times New Roman" w:cs="Times New Roman"/>
          <w:sz w:val="24"/>
          <w:szCs w:val="24"/>
          <w:lang w:val="sr-Latn-CS"/>
        </w:rPr>
      </w:pPr>
      <w:r w:rsidRPr="0008230A">
        <w:rPr>
          <w:rFonts w:ascii="Times New Roman" w:hAnsi="Times New Roman" w:cs="Times New Roman"/>
          <w:sz w:val="24"/>
          <w:szCs w:val="24"/>
          <w:lang w:val="sr-Latn-CS"/>
        </w:rPr>
        <w:t>Pripreme za pohod uključivale su i slanje</w:t>
      </w:r>
      <w:r>
        <w:rPr>
          <w:rFonts w:ascii="Times New Roman" w:hAnsi="Times New Roman" w:cs="Times New Roman"/>
          <w:color w:val="4F81BD" w:themeColor="accent1"/>
          <w:sz w:val="24"/>
          <w:szCs w:val="24"/>
          <w:lang w:val="sr-Latn-CS"/>
        </w:rPr>
        <w:t xml:space="preserve"> </w:t>
      </w:r>
      <w:r>
        <w:rPr>
          <w:rFonts w:ascii="Times New Roman" w:hAnsi="Times New Roman" w:cs="Times New Roman"/>
          <w:sz w:val="24"/>
          <w:szCs w:val="24"/>
          <w:lang w:val="sr-Latn-CS"/>
        </w:rPr>
        <w:t xml:space="preserve"> izaslanika</w:t>
      </w:r>
      <w:r w:rsidR="009F105B">
        <w:rPr>
          <w:rFonts w:ascii="Times New Roman" w:hAnsi="Times New Roman" w:cs="Times New Roman"/>
          <w:sz w:val="24"/>
          <w:szCs w:val="24"/>
          <w:lang w:val="sr-Latn-CS"/>
        </w:rPr>
        <w:t xml:space="preserve"> u grčke polise</w:t>
      </w:r>
      <w:r>
        <w:rPr>
          <w:rFonts w:ascii="Times New Roman" w:hAnsi="Times New Roman" w:cs="Times New Roman"/>
          <w:sz w:val="24"/>
          <w:szCs w:val="24"/>
          <w:lang w:val="sr-Latn-CS"/>
        </w:rPr>
        <w:t xml:space="preserve">. Darije je </w:t>
      </w:r>
      <w:r w:rsidR="009F105B">
        <w:rPr>
          <w:rFonts w:ascii="Times New Roman" w:hAnsi="Times New Roman" w:cs="Times New Roman"/>
          <w:sz w:val="24"/>
          <w:szCs w:val="24"/>
          <w:lang w:val="sr-Latn-CS"/>
        </w:rPr>
        <w:t>obeća</w:t>
      </w:r>
      <w:r>
        <w:rPr>
          <w:rFonts w:ascii="Times New Roman" w:hAnsi="Times New Roman" w:cs="Times New Roman"/>
          <w:sz w:val="24"/>
          <w:szCs w:val="24"/>
          <w:lang w:val="sr-Latn-CS"/>
        </w:rPr>
        <w:t xml:space="preserve">vao milost svima </w:t>
      </w:r>
      <w:r w:rsidR="009F105B">
        <w:rPr>
          <w:rFonts w:ascii="Times New Roman" w:hAnsi="Times New Roman" w:cs="Times New Roman"/>
          <w:sz w:val="24"/>
          <w:szCs w:val="24"/>
          <w:lang w:val="sr-Latn-CS"/>
        </w:rPr>
        <w:t xml:space="preserve"> koji mu se pokore </w:t>
      </w:r>
      <w:r>
        <w:rPr>
          <w:rFonts w:ascii="Times New Roman" w:hAnsi="Times New Roman" w:cs="Times New Roman"/>
          <w:sz w:val="24"/>
          <w:szCs w:val="24"/>
          <w:lang w:val="sr-Latn-CS"/>
        </w:rPr>
        <w:t>, a kao znak njihov</w:t>
      </w:r>
      <w:r w:rsidR="009F105B">
        <w:rPr>
          <w:rFonts w:ascii="Times New Roman" w:hAnsi="Times New Roman" w:cs="Times New Roman"/>
          <w:sz w:val="24"/>
          <w:szCs w:val="24"/>
          <w:lang w:val="sr-Latn-CS"/>
        </w:rPr>
        <w:t>e vernosti tražio je</w:t>
      </w:r>
      <w:r>
        <w:rPr>
          <w:rFonts w:ascii="Times New Roman" w:hAnsi="Times New Roman" w:cs="Times New Roman"/>
          <w:sz w:val="24"/>
          <w:szCs w:val="24"/>
          <w:lang w:val="sr-Latn-CS"/>
        </w:rPr>
        <w:t xml:space="preserve"> zemlju i vodu. Mnogi polisi  severne G</w:t>
      </w:r>
      <w:r w:rsidR="00CB79D0">
        <w:rPr>
          <w:rFonts w:ascii="Times New Roman" w:hAnsi="Times New Roman" w:cs="Times New Roman"/>
          <w:sz w:val="24"/>
          <w:szCs w:val="24"/>
          <w:lang w:val="sr-Latn-CS"/>
        </w:rPr>
        <w:t>rčke i ostrva pri</w:t>
      </w:r>
      <w:r w:rsidR="009F105B">
        <w:rPr>
          <w:rFonts w:ascii="Times New Roman" w:hAnsi="Times New Roman" w:cs="Times New Roman"/>
          <w:sz w:val="24"/>
          <w:szCs w:val="24"/>
          <w:lang w:val="sr-Latn-CS"/>
        </w:rPr>
        <w:t>hvataju ove uslove</w:t>
      </w:r>
      <w:r w:rsidR="004A0F05">
        <w:rPr>
          <w:rFonts w:ascii="Times New Roman" w:hAnsi="Times New Roman" w:cs="Times New Roman"/>
          <w:sz w:val="24"/>
          <w:szCs w:val="24"/>
          <w:lang w:val="sr-Latn-CS"/>
        </w:rPr>
        <w:t>.</w:t>
      </w:r>
      <w:r w:rsidR="00CB79D0">
        <w:rPr>
          <w:rFonts w:ascii="Times New Roman" w:hAnsi="Times New Roman" w:cs="Times New Roman"/>
          <w:sz w:val="24"/>
          <w:szCs w:val="24"/>
          <w:lang w:val="sr-Latn-CS"/>
        </w:rPr>
        <w:t>A</w:t>
      </w:r>
      <w:r w:rsidR="009F105B">
        <w:rPr>
          <w:rFonts w:ascii="Times New Roman" w:hAnsi="Times New Roman" w:cs="Times New Roman"/>
          <w:sz w:val="24"/>
          <w:szCs w:val="24"/>
          <w:lang w:val="sr-Latn-CS"/>
        </w:rPr>
        <w:t xml:space="preserve">tina i Sparta </w:t>
      </w:r>
      <w:r w:rsidR="00CB79D0">
        <w:rPr>
          <w:rFonts w:ascii="Times New Roman" w:hAnsi="Times New Roman" w:cs="Times New Roman"/>
          <w:sz w:val="24"/>
          <w:szCs w:val="24"/>
          <w:lang w:val="sr-Latn-CS"/>
        </w:rPr>
        <w:t xml:space="preserve">su se oštro suprotstavile  i prekinule </w:t>
      </w:r>
      <w:r w:rsidR="009F105B">
        <w:rPr>
          <w:rFonts w:ascii="Times New Roman" w:hAnsi="Times New Roman" w:cs="Times New Roman"/>
          <w:sz w:val="24"/>
          <w:szCs w:val="24"/>
          <w:lang w:val="sr-Latn-CS"/>
        </w:rPr>
        <w:t xml:space="preserve"> svaki odnos sa Persijom</w:t>
      </w:r>
      <w:r w:rsidR="00CB79D0">
        <w:rPr>
          <w:rFonts w:ascii="Times New Roman" w:hAnsi="Times New Roman" w:cs="Times New Roman"/>
          <w:sz w:val="24"/>
          <w:szCs w:val="24"/>
          <w:lang w:val="sr-Latn-CS"/>
        </w:rPr>
        <w:t xml:space="preserve"> </w:t>
      </w:r>
      <w:r w:rsidR="009F105B">
        <w:rPr>
          <w:rFonts w:ascii="Times New Roman" w:hAnsi="Times New Roman" w:cs="Times New Roman"/>
          <w:sz w:val="24"/>
          <w:szCs w:val="24"/>
          <w:lang w:val="sr-Latn-CS"/>
        </w:rPr>
        <w:t>.</w:t>
      </w:r>
    </w:p>
    <w:p w:rsidR="00CB79D0" w:rsidRDefault="009F105B" w:rsidP="00751DA7">
      <w:pPr>
        <w:jc w:val="both"/>
        <w:rPr>
          <w:rFonts w:ascii="Times New Roman" w:hAnsi="Times New Roman" w:cs="Times New Roman"/>
          <w:sz w:val="24"/>
          <w:szCs w:val="24"/>
          <w:lang w:val="sr-Latn-CS"/>
        </w:rPr>
      </w:pPr>
      <w:r>
        <w:rPr>
          <w:rFonts w:ascii="Times New Roman" w:hAnsi="Times New Roman" w:cs="Times New Roman"/>
          <w:sz w:val="24"/>
          <w:szCs w:val="24"/>
          <w:lang w:val="sr-Latn-CS"/>
        </w:rPr>
        <w:lastRenderedPageBreak/>
        <w:t>Početkom proleća 490.god. u Kilikiji okupila se persijska vojska.Vojni vrh Persije razmotrio je neuspeli Mardonijev pohod i  zaključio da vojska ne bi trebalo da</w:t>
      </w:r>
      <w:r w:rsidR="0042180D">
        <w:rPr>
          <w:rFonts w:ascii="Times New Roman" w:hAnsi="Times New Roman" w:cs="Times New Roman"/>
          <w:sz w:val="24"/>
          <w:szCs w:val="24"/>
          <w:lang w:val="sr-Latn-CS"/>
        </w:rPr>
        <w:t xml:space="preserve"> ide zaobilaznim putem do At</w:t>
      </w:r>
      <w:r w:rsidR="00CB79D0">
        <w:rPr>
          <w:rFonts w:ascii="Times New Roman" w:hAnsi="Times New Roman" w:cs="Times New Roman"/>
          <w:sz w:val="24"/>
          <w:szCs w:val="24"/>
          <w:lang w:val="sr-Latn-CS"/>
        </w:rPr>
        <w:t>ike preko Trakije već da se</w:t>
      </w:r>
      <w:r w:rsidR="0042180D">
        <w:rPr>
          <w:rFonts w:ascii="Times New Roman" w:hAnsi="Times New Roman" w:cs="Times New Roman"/>
          <w:sz w:val="24"/>
          <w:szCs w:val="24"/>
          <w:lang w:val="sr-Latn-CS"/>
        </w:rPr>
        <w:t xml:space="preserve"> persijska vojska prebaci </w:t>
      </w:r>
      <w:r w:rsidR="00CB79D0">
        <w:rPr>
          <w:rFonts w:ascii="Times New Roman" w:hAnsi="Times New Roman" w:cs="Times New Roman"/>
          <w:sz w:val="24"/>
          <w:szCs w:val="24"/>
          <w:lang w:val="sr-Latn-CS"/>
        </w:rPr>
        <w:t xml:space="preserve">brodovima u </w:t>
      </w:r>
      <w:r w:rsidR="0042180D">
        <w:rPr>
          <w:rFonts w:ascii="Times New Roman" w:hAnsi="Times New Roman" w:cs="Times New Roman"/>
          <w:sz w:val="24"/>
          <w:szCs w:val="24"/>
          <w:lang w:val="sr-Latn-CS"/>
        </w:rPr>
        <w:t xml:space="preserve"> srce neprijateljske teritorije.</w:t>
      </w:r>
      <w:r w:rsidR="00CB79D0">
        <w:rPr>
          <w:rFonts w:ascii="Times New Roman" w:hAnsi="Times New Roman" w:cs="Times New Roman"/>
          <w:sz w:val="24"/>
          <w:szCs w:val="24"/>
          <w:lang w:val="sr-Latn-CS"/>
        </w:rPr>
        <w:t xml:space="preserve"> </w:t>
      </w:r>
      <w:r w:rsidR="0042180D">
        <w:rPr>
          <w:rFonts w:ascii="Times New Roman" w:hAnsi="Times New Roman" w:cs="Times New Roman"/>
          <w:sz w:val="24"/>
          <w:szCs w:val="24"/>
          <w:lang w:val="sr-Latn-CS"/>
        </w:rPr>
        <w:t>Time bi</w:t>
      </w:r>
      <w:r w:rsidR="00CB79D0">
        <w:rPr>
          <w:rFonts w:ascii="Times New Roman" w:hAnsi="Times New Roman" w:cs="Times New Roman"/>
          <w:sz w:val="24"/>
          <w:szCs w:val="24"/>
          <w:lang w:val="sr-Latn-CS"/>
        </w:rPr>
        <w:t xml:space="preserve"> se  postigao</w:t>
      </w:r>
      <w:r w:rsidR="0042180D">
        <w:rPr>
          <w:rFonts w:ascii="Times New Roman" w:hAnsi="Times New Roman" w:cs="Times New Roman"/>
          <w:sz w:val="24"/>
          <w:szCs w:val="24"/>
          <w:lang w:val="sr-Latn-CS"/>
        </w:rPr>
        <w:t xml:space="preserve"> efe</w:t>
      </w:r>
      <w:r w:rsidR="00CB79D0">
        <w:rPr>
          <w:rFonts w:ascii="Times New Roman" w:hAnsi="Times New Roman" w:cs="Times New Roman"/>
          <w:sz w:val="24"/>
          <w:szCs w:val="24"/>
          <w:lang w:val="sr-Latn-CS"/>
        </w:rPr>
        <w:t>kat iznenađenja i sačuvale</w:t>
      </w:r>
      <w:r w:rsidR="0042180D">
        <w:rPr>
          <w:rFonts w:ascii="Times New Roman" w:hAnsi="Times New Roman" w:cs="Times New Roman"/>
          <w:sz w:val="24"/>
          <w:szCs w:val="24"/>
          <w:lang w:val="sr-Latn-CS"/>
        </w:rPr>
        <w:t xml:space="preserve"> trupe.</w:t>
      </w:r>
      <w:r w:rsidR="00CB79D0">
        <w:rPr>
          <w:rFonts w:ascii="Times New Roman" w:hAnsi="Times New Roman" w:cs="Times New Roman"/>
          <w:sz w:val="24"/>
          <w:szCs w:val="24"/>
          <w:lang w:val="sr-Latn-CS"/>
        </w:rPr>
        <w:t xml:space="preserve"> Očekivalo se da će p</w:t>
      </w:r>
      <w:r w:rsidR="0042180D">
        <w:rPr>
          <w:rFonts w:ascii="Times New Roman" w:hAnsi="Times New Roman" w:cs="Times New Roman"/>
          <w:sz w:val="24"/>
          <w:szCs w:val="24"/>
          <w:lang w:val="sr-Latn-CS"/>
        </w:rPr>
        <w:t>risustvo persijske vojske na teritori</w:t>
      </w:r>
      <w:r w:rsidR="00CB79D0">
        <w:rPr>
          <w:rFonts w:ascii="Times New Roman" w:hAnsi="Times New Roman" w:cs="Times New Roman"/>
          <w:sz w:val="24"/>
          <w:szCs w:val="24"/>
          <w:lang w:val="sr-Latn-CS"/>
        </w:rPr>
        <w:t xml:space="preserve">je balkanske Grčke </w:t>
      </w:r>
      <w:r w:rsidR="0042180D">
        <w:rPr>
          <w:rFonts w:ascii="Times New Roman" w:hAnsi="Times New Roman" w:cs="Times New Roman"/>
          <w:sz w:val="24"/>
          <w:szCs w:val="24"/>
          <w:lang w:val="sr-Latn-CS"/>
        </w:rPr>
        <w:t xml:space="preserve"> pokren</w:t>
      </w:r>
      <w:r w:rsidR="00CB79D0">
        <w:rPr>
          <w:rFonts w:ascii="Times New Roman" w:hAnsi="Times New Roman" w:cs="Times New Roman"/>
          <w:sz w:val="24"/>
          <w:szCs w:val="24"/>
          <w:lang w:val="sr-Latn-CS"/>
        </w:rPr>
        <w:t xml:space="preserve">uti </w:t>
      </w:r>
      <w:r w:rsidR="0042180D">
        <w:rPr>
          <w:rFonts w:ascii="Times New Roman" w:hAnsi="Times New Roman" w:cs="Times New Roman"/>
          <w:sz w:val="24"/>
          <w:szCs w:val="24"/>
          <w:lang w:val="sr-Latn-CS"/>
        </w:rPr>
        <w:t xml:space="preserve"> pristalice Persije.Na strani Persijanaca bi</w:t>
      </w:r>
      <w:r w:rsidR="00CB79D0">
        <w:rPr>
          <w:rFonts w:ascii="Times New Roman" w:hAnsi="Times New Roman" w:cs="Times New Roman"/>
          <w:sz w:val="24"/>
          <w:szCs w:val="24"/>
          <w:lang w:val="sr-Latn-CS"/>
        </w:rPr>
        <w:t>l</w:t>
      </w:r>
      <w:r w:rsidR="0042180D">
        <w:rPr>
          <w:rFonts w:ascii="Times New Roman" w:hAnsi="Times New Roman" w:cs="Times New Roman"/>
          <w:sz w:val="24"/>
          <w:szCs w:val="24"/>
          <w:lang w:val="sr-Latn-CS"/>
        </w:rPr>
        <w:t xml:space="preserve">a je grčka arisokratija </w:t>
      </w:r>
      <w:r w:rsidR="00CB79D0">
        <w:rPr>
          <w:rFonts w:ascii="Times New Roman" w:hAnsi="Times New Roman" w:cs="Times New Roman"/>
          <w:sz w:val="24"/>
          <w:szCs w:val="24"/>
          <w:lang w:val="sr-Latn-CS"/>
        </w:rPr>
        <w:t xml:space="preserve">, </w:t>
      </w:r>
      <w:r w:rsidR="0042180D">
        <w:rPr>
          <w:rFonts w:ascii="Times New Roman" w:hAnsi="Times New Roman" w:cs="Times New Roman"/>
          <w:sz w:val="24"/>
          <w:szCs w:val="24"/>
          <w:lang w:val="sr-Latn-CS"/>
        </w:rPr>
        <w:t xml:space="preserve">koja je </w:t>
      </w:r>
      <w:r w:rsidR="00CB79D0">
        <w:rPr>
          <w:rFonts w:ascii="Times New Roman" w:hAnsi="Times New Roman" w:cs="Times New Roman"/>
          <w:sz w:val="24"/>
          <w:szCs w:val="24"/>
          <w:lang w:val="sr-Latn-CS"/>
        </w:rPr>
        <w:t xml:space="preserve">videla priliku </w:t>
      </w:r>
      <w:r w:rsidR="0042180D">
        <w:rPr>
          <w:rFonts w:ascii="Times New Roman" w:hAnsi="Times New Roman" w:cs="Times New Roman"/>
          <w:sz w:val="24"/>
          <w:szCs w:val="24"/>
          <w:lang w:val="sr-Latn-CS"/>
        </w:rPr>
        <w:t xml:space="preserve"> da zadrži i proširi svoju političku moć u borbi protiv naroda(demosa).</w:t>
      </w:r>
    </w:p>
    <w:p w:rsidR="00417002" w:rsidRDefault="00CB79D0" w:rsidP="00751DA7">
      <w:pPr>
        <w:jc w:val="both"/>
        <w:rPr>
          <w:rFonts w:ascii="Times New Roman" w:hAnsi="Times New Roman" w:cs="Times New Roman"/>
          <w:sz w:val="24"/>
          <w:szCs w:val="24"/>
          <w:lang w:val="sr-Latn-CS"/>
        </w:rPr>
      </w:pPr>
      <w:r>
        <w:rPr>
          <w:rFonts w:ascii="Times New Roman" w:hAnsi="Times New Roman" w:cs="Times New Roman"/>
          <w:sz w:val="24"/>
          <w:szCs w:val="24"/>
          <w:lang w:val="sr-Latn-CS"/>
        </w:rPr>
        <w:t>Za prebacivanje  persijske vojske</w:t>
      </w:r>
      <w:r w:rsidR="0042180D">
        <w:rPr>
          <w:rFonts w:ascii="Times New Roman" w:hAnsi="Times New Roman" w:cs="Times New Roman"/>
          <w:sz w:val="24"/>
          <w:szCs w:val="24"/>
          <w:lang w:val="sr-Latn-CS"/>
        </w:rPr>
        <w:t xml:space="preserve"> bile su potrebne velike pripreme i mnogo brodova.</w:t>
      </w:r>
      <w:r w:rsidR="00DA07F2">
        <w:rPr>
          <w:rFonts w:ascii="Times New Roman" w:hAnsi="Times New Roman" w:cs="Times New Roman"/>
          <w:sz w:val="24"/>
          <w:szCs w:val="24"/>
          <w:lang w:val="sr-Latn-CS"/>
        </w:rPr>
        <w:t>Ne postoje pozdani izvori iz tog perioda koji mogu da posvedoče koliko je zapravo bilo uključeno vojnika u ovaj pohod.Nagađanja  su različit</w:t>
      </w:r>
      <w:r w:rsidR="00BD0A03">
        <w:rPr>
          <w:rFonts w:ascii="Times New Roman" w:hAnsi="Times New Roman" w:cs="Times New Roman"/>
          <w:sz w:val="24"/>
          <w:szCs w:val="24"/>
          <w:lang w:val="sr-Latn-CS"/>
        </w:rPr>
        <w:t>a.</w:t>
      </w:r>
    </w:p>
    <w:p w:rsidR="00A13D5A" w:rsidRDefault="00417002" w:rsidP="00A13D5A">
      <w:pPr>
        <w:jc w:val="both"/>
        <w:rPr>
          <w:rFonts w:ascii="Times New Roman" w:hAnsi="Times New Roman" w:cs="Times New Roman"/>
          <w:sz w:val="24"/>
          <w:szCs w:val="24"/>
          <w:lang w:val="sr-Latn-CS"/>
        </w:rPr>
      </w:pPr>
      <w:r>
        <w:rPr>
          <w:rFonts w:ascii="Times New Roman" w:hAnsi="Times New Roman" w:cs="Times New Roman"/>
          <w:sz w:val="24"/>
          <w:szCs w:val="24"/>
          <w:lang w:val="sr-Latn-CS"/>
        </w:rPr>
        <w:t>Početkom leta 490.god. persijska flota je krenula iz Kilkilije i preko Rodosa se prvo uputila prema Naksosu</w:t>
      </w:r>
      <w:r w:rsidR="00CB79D0">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 koji je bio kažnjen za svoj otpor 500.god.,</w:t>
      </w:r>
      <w:r w:rsidR="00CB79D0">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a zatim preko Delosa prema krajnjem jugu Eubeje.</w:t>
      </w:r>
      <w:r w:rsidR="00A13D5A" w:rsidRPr="00A13D5A">
        <w:rPr>
          <w:rFonts w:ascii="Times New Roman" w:hAnsi="Times New Roman" w:cs="Times New Roman"/>
          <w:sz w:val="24"/>
          <w:szCs w:val="24"/>
          <w:lang w:val="sr-Latn-CS"/>
        </w:rPr>
        <w:t xml:space="preserve"> </w:t>
      </w:r>
      <w:r w:rsidR="00A13D5A">
        <w:rPr>
          <w:rFonts w:ascii="Times New Roman" w:hAnsi="Times New Roman" w:cs="Times New Roman"/>
          <w:sz w:val="24"/>
          <w:szCs w:val="24"/>
          <w:lang w:val="sr-Latn-CS"/>
        </w:rPr>
        <w:t>Smatrali su da će im Eubeja poslužiti kao sjajno mesto za buduće vojne operacije na Atiku.</w:t>
      </w:r>
    </w:p>
    <w:p w:rsidR="00BD0A03" w:rsidRPr="00CC3B67" w:rsidRDefault="00417002" w:rsidP="004466A8">
      <w:pPr>
        <w:jc w:val="both"/>
        <w:rPr>
          <w:rFonts w:ascii="Times New Roman" w:hAnsi="Times New Roman" w:cs="Times New Roman"/>
          <w:sz w:val="24"/>
          <w:szCs w:val="24"/>
          <w:lang w:val="sr-Latn-CS"/>
        </w:rPr>
      </w:pPr>
      <w:r>
        <w:rPr>
          <w:rFonts w:ascii="Times New Roman" w:hAnsi="Times New Roman" w:cs="Times New Roman"/>
          <w:sz w:val="24"/>
          <w:szCs w:val="24"/>
          <w:lang w:val="sr-Latn-CS"/>
        </w:rPr>
        <w:t>Eubejski grad Karist pokušao je da pruži otpor ali je posle kratkotraj</w:t>
      </w:r>
      <w:r w:rsidR="00CB79D0">
        <w:rPr>
          <w:rFonts w:ascii="Times New Roman" w:hAnsi="Times New Roman" w:cs="Times New Roman"/>
          <w:sz w:val="24"/>
          <w:szCs w:val="24"/>
          <w:lang w:val="sr-Latn-CS"/>
        </w:rPr>
        <w:t>ne opsade pao pod vlast</w:t>
      </w:r>
      <w:r w:rsidR="00A13D5A">
        <w:rPr>
          <w:rFonts w:ascii="Times New Roman" w:hAnsi="Times New Roman" w:cs="Times New Roman"/>
          <w:sz w:val="24"/>
          <w:szCs w:val="24"/>
          <w:lang w:val="sr-Latn-CS"/>
        </w:rPr>
        <w:t xml:space="preserve"> Persijanaca</w:t>
      </w:r>
      <w:r>
        <w:rPr>
          <w:rFonts w:ascii="Times New Roman" w:hAnsi="Times New Roman" w:cs="Times New Roman"/>
          <w:sz w:val="24"/>
          <w:szCs w:val="24"/>
          <w:lang w:val="sr-Latn-CS"/>
        </w:rPr>
        <w:t xml:space="preserve">.Persijska flota se </w:t>
      </w:r>
      <w:r w:rsidR="00A13D5A">
        <w:rPr>
          <w:rFonts w:ascii="Times New Roman" w:hAnsi="Times New Roman" w:cs="Times New Roman"/>
          <w:sz w:val="24"/>
          <w:szCs w:val="24"/>
          <w:lang w:val="sr-Latn-CS"/>
        </w:rPr>
        <w:t xml:space="preserve">, potom, </w:t>
      </w:r>
      <w:r>
        <w:rPr>
          <w:rFonts w:ascii="Times New Roman" w:hAnsi="Times New Roman" w:cs="Times New Roman"/>
          <w:sz w:val="24"/>
          <w:szCs w:val="24"/>
          <w:lang w:val="sr-Latn-CS"/>
        </w:rPr>
        <w:t>uputila prema Eritre</w:t>
      </w:r>
      <w:r w:rsidR="00A13D5A">
        <w:rPr>
          <w:rFonts w:ascii="Times New Roman" w:hAnsi="Times New Roman" w:cs="Times New Roman"/>
          <w:sz w:val="24"/>
          <w:szCs w:val="24"/>
          <w:lang w:val="sr-Latn-CS"/>
        </w:rPr>
        <w:t>ji.Iako je bilo dosta zagovornika</w:t>
      </w:r>
      <w:r>
        <w:rPr>
          <w:rFonts w:ascii="Times New Roman" w:hAnsi="Times New Roman" w:cs="Times New Roman"/>
          <w:sz w:val="24"/>
          <w:szCs w:val="24"/>
          <w:lang w:val="sr-Latn-CS"/>
        </w:rPr>
        <w:t xml:space="preserve"> da </w:t>
      </w:r>
      <w:r w:rsidR="00A13D5A">
        <w:rPr>
          <w:rFonts w:ascii="Times New Roman" w:hAnsi="Times New Roman" w:cs="Times New Roman"/>
          <w:sz w:val="24"/>
          <w:szCs w:val="24"/>
          <w:lang w:val="sr-Latn-CS"/>
        </w:rPr>
        <w:t>je otpor nemoguć i da Persiju</w:t>
      </w:r>
      <w:r>
        <w:rPr>
          <w:rFonts w:ascii="Times New Roman" w:hAnsi="Times New Roman" w:cs="Times New Roman"/>
          <w:sz w:val="24"/>
          <w:szCs w:val="24"/>
          <w:lang w:val="sr-Latn-CS"/>
        </w:rPr>
        <w:t xml:space="preserve"> treba </w:t>
      </w:r>
      <w:r w:rsidR="00A13D5A">
        <w:rPr>
          <w:rFonts w:ascii="Times New Roman" w:hAnsi="Times New Roman" w:cs="Times New Roman"/>
          <w:sz w:val="24"/>
          <w:szCs w:val="24"/>
          <w:lang w:val="sr-Latn-CS"/>
        </w:rPr>
        <w:t xml:space="preserve">pustiti </w:t>
      </w:r>
      <w:r>
        <w:rPr>
          <w:rFonts w:ascii="Times New Roman" w:hAnsi="Times New Roman" w:cs="Times New Roman"/>
          <w:sz w:val="24"/>
          <w:szCs w:val="24"/>
          <w:lang w:val="sr-Latn-CS"/>
        </w:rPr>
        <w:t>da zagospod</w:t>
      </w:r>
      <w:r w:rsidR="00302C58">
        <w:rPr>
          <w:rFonts w:ascii="Times New Roman" w:hAnsi="Times New Roman" w:cs="Times New Roman"/>
          <w:sz w:val="24"/>
          <w:szCs w:val="24"/>
          <w:lang w:val="sr-Latn-CS"/>
        </w:rPr>
        <w:t xml:space="preserve">ari celom Eubejom </w:t>
      </w:r>
      <w:r w:rsidR="00A13D5A">
        <w:rPr>
          <w:rFonts w:ascii="Times New Roman" w:hAnsi="Times New Roman" w:cs="Times New Roman"/>
          <w:sz w:val="24"/>
          <w:szCs w:val="24"/>
          <w:lang w:val="sr-Latn-CS"/>
        </w:rPr>
        <w:t xml:space="preserve">, </w:t>
      </w:r>
      <w:r w:rsidR="00302C58">
        <w:rPr>
          <w:rFonts w:ascii="Times New Roman" w:hAnsi="Times New Roman" w:cs="Times New Roman"/>
          <w:sz w:val="24"/>
          <w:szCs w:val="24"/>
          <w:lang w:val="sr-Latn-CS"/>
        </w:rPr>
        <w:t xml:space="preserve"> Eritreji</w:t>
      </w:r>
      <w:r w:rsidR="00A13D5A">
        <w:rPr>
          <w:rFonts w:ascii="Times New Roman" w:hAnsi="Times New Roman" w:cs="Times New Roman"/>
          <w:sz w:val="24"/>
          <w:szCs w:val="24"/>
          <w:lang w:val="sr-Latn-CS"/>
        </w:rPr>
        <w:t xml:space="preserve">a </w:t>
      </w:r>
      <w:r w:rsidR="00302C58">
        <w:rPr>
          <w:rFonts w:ascii="Times New Roman" w:hAnsi="Times New Roman" w:cs="Times New Roman"/>
          <w:sz w:val="24"/>
          <w:szCs w:val="24"/>
          <w:lang w:val="sr-Latn-CS"/>
        </w:rPr>
        <w:t xml:space="preserve"> je ipak</w:t>
      </w:r>
      <w:r w:rsidR="00A13D5A">
        <w:rPr>
          <w:rFonts w:ascii="Times New Roman" w:hAnsi="Times New Roman" w:cs="Times New Roman"/>
          <w:sz w:val="24"/>
          <w:szCs w:val="24"/>
          <w:lang w:val="sr-Latn-CS"/>
        </w:rPr>
        <w:t xml:space="preserve"> pružila otpor.Persijanci su, </w:t>
      </w:r>
      <w:r w:rsidR="00302C58">
        <w:rPr>
          <w:rFonts w:ascii="Times New Roman" w:hAnsi="Times New Roman" w:cs="Times New Roman"/>
          <w:sz w:val="24"/>
          <w:szCs w:val="24"/>
          <w:lang w:val="sr-Latn-CS"/>
        </w:rPr>
        <w:t>posle 6 dana opsade</w:t>
      </w:r>
      <w:r w:rsidR="00A13D5A">
        <w:rPr>
          <w:rFonts w:ascii="Times New Roman" w:hAnsi="Times New Roman" w:cs="Times New Roman"/>
          <w:sz w:val="24"/>
          <w:szCs w:val="24"/>
          <w:lang w:val="sr-Latn-CS"/>
        </w:rPr>
        <w:t>,</w:t>
      </w:r>
      <w:r w:rsidR="00302C58">
        <w:rPr>
          <w:rFonts w:ascii="Times New Roman" w:hAnsi="Times New Roman" w:cs="Times New Roman"/>
          <w:sz w:val="24"/>
          <w:szCs w:val="24"/>
          <w:lang w:val="sr-Latn-CS"/>
        </w:rPr>
        <w:t xml:space="preserve"> zauzeli</w:t>
      </w:r>
      <w:r w:rsidR="00A13D5A">
        <w:rPr>
          <w:rFonts w:ascii="Times New Roman" w:hAnsi="Times New Roman" w:cs="Times New Roman"/>
          <w:sz w:val="24"/>
          <w:szCs w:val="24"/>
          <w:lang w:val="sr-Latn-CS"/>
        </w:rPr>
        <w:t xml:space="preserve"> grad </w:t>
      </w:r>
      <w:r w:rsidR="00302C58">
        <w:rPr>
          <w:rFonts w:ascii="Times New Roman" w:hAnsi="Times New Roman" w:cs="Times New Roman"/>
          <w:sz w:val="24"/>
          <w:szCs w:val="24"/>
          <w:lang w:val="sr-Latn-CS"/>
        </w:rPr>
        <w:t xml:space="preserve"> i stanovništvo ostrva deportovali u Persiju.</w:t>
      </w:r>
      <w:r w:rsidR="00302C58" w:rsidRPr="00CC3B67">
        <w:rPr>
          <w:rFonts w:ascii="Times New Roman" w:hAnsi="Times New Roman" w:cs="Times New Roman"/>
          <w:sz w:val="24"/>
          <w:szCs w:val="24"/>
          <w:lang w:val="sr-Latn-CS"/>
        </w:rPr>
        <w:t xml:space="preserve">Iskrcavanje persijske vojske </w:t>
      </w:r>
      <w:r w:rsidR="00A13D5A" w:rsidRPr="00CC3B67">
        <w:rPr>
          <w:rFonts w:ascii="Times New Roman" w:hAnsi="Times New Roman" w:cs="Times New Roman"/>
          <w:sz w:val="24"/>
          <w:szCs w:val="24"/>
          <w:lang w:val="sr-Latn-CS"/>
        </w:rPr>
        <w:t xml:space="preserve">na Atiku izvršeno je na Maratonskom polju </w:t>
      </w:r>
      <w:r w:rsidR="00302C58" w:rsidRPr="00CC3B67">
        <w:rPr>
          <w:rFonts w:ascii="Times New Roman" w:hAnsi="Times New Roman" w:cs="Times New Roman"/>
          <w:sz w:val="24"/>
          <w:szCs w:val="24"/>
          <w:lang w:val="sr-Latn-CS"/>
        </w:rPr>
        <w:t>,40km od Atine</w:t>
      </w:r>
      <w:r w:rsidR="0035763F" w:rsidRPr="00CC3B67">
        <w:rPr>
          <w:rFonts w:ascii="Times New Roman" w:hAnsi="Times New Roman" w:cs="Times New Roman"/>
          <w:sz w:val="24"/>
          <w:szCs w:val="24"/>
          <w:lang w:val="sr-Latn-CS"/>
        </w:rPr>
        <w:t>.</w:t>
      </w:r>
      <w:r w:rsidR="00A13D5A" w:rsidRPr="00CC3B67">
        <w:rPr>
          <w:rFonts w:ascii="Times New Roman" w:hAnsi="Times New Roman" w:cs="Times New Roman"/>
          <w:sz w:val="24"/>
          <w:szCs w:val="24"/>
          <w:lang w:val="sr-Latn-CS"/>
        </w:rPr>
        <w:t xml:space="preserve"> </w:t>
      </w:r>
      <w:r w:rsidR="00A13D5A" w:rsidRPr="00CC3B67">
        <w:rPr>
          <w:rFonts w:ascii="Times New Roman" w:hAnsi="Times New Roman" w:cs="Times New Roman"/>
          <w:sz w:val="24"/>
          <w:szCs w:val="24"/>
        </w:rPr>
        <w:t xml:space="preserve"> Predviđanja Persijanaca , izgledalo je, da se ostvaruje</w:t>
      </w:r>
      <w:r w:rsidR="0035763F" w:rsidRPr="00CC3B67">
        <w:rPr>
          <w:rFonts w:ascii="Times New Roman" w:hAnsi="Times New Roman" w:cs="Times New Roman"/>
          <w:sz w:val="24"/>
          <w:szCs w:val="24"/>
        </w:rPr>
        <w:t xml:space="preserve">: neprijatelj je bio iznenađen, a o nekom planu otpora </w:t>
      </w:r>
      <w:r w:rsidR="00A13D5A" w:rsidRPr="00CC3B67">
        <w:rPr>
          <w:rFonts w:ascii="Times New Roman" w:hAnsi="Times New Roman" w:cs="Times New Roman"/>
          <w:sz w:val="24"/>
          <w:szCs w:val="24"/>
        </w:rPr>
        <w:t xml:space="preserve">ujedinjenih </w:t>
      </w:r>
      <w:r w:rsidR="0035763F" w:rsidRPr="00CC3B67">
        <w:rPr>
          <w:rFonts w:ascii="Times New Roman" w:hAnsi="Times New Roman" w:cs="Times New Roman"/>
          <w:sz w:val="24"/>
          <w:szCs w:val="24"/>
        </w:rPr>
        <w:t>Grka nije moglo biti ni govora. Doduše, Atinjani su Sparti poslali hitan poziv za pomoć, ali su Spartanci odbili molbu, pozivajući se na svoj običaj da se ne može preduzeti pohod pre izlaska punog meseca</w:t>
      </w:r>
      <w:r w:rsidR="0035763F" w:rsidRPr="00CC3B67">
        <w:rPr>
          <w:rFonts w:ascii="Times New Roman" w:hAnsi="Times New Roman" w:cs="Times New Roman"/>
          <w:sz w:val="24"/>
          <w:szCs w:val="24"/>
          <w:lang w:val="sr-Latn-CS"/>
        </w:rPr>
        <w:t>.</w:t>
      </w:r>
      <w:r w:rsidR="0035763F" w:rsidRPr="00CC3B67">
        <w:rPr>
          <w:rFonts w:ascii="Times New Roman" w:hAnsi="Times New Roman" w:cs="Times New Roman"/>
          <w:sz w:val="24"/>
          <w:szCs w:val="24"/>
        </w:rPr>
        <w:t xml:space="preserve"> Tako je Atina mogla da računa samo na vlastite snage; jedino joj je Plateja poslala jedan odred u pomoć, koji se već na samom bojnom polju priključio Atinjanima.</w:t>
      </w:r>
      <w:r w:rsidR="00A13D5A" w:rsidRPr="00CC3B67">
        <w:rPr>
          <w:rFonts w:ascii="Times New Roman" w:hAnsi="Times New Roman" w:cs="Times New Roman"/>
          <w:sz w:val="24"/>
          <w:szCs w:val="24"/>
          <w:lang w:val="sr-Latn-CS"/>
        </w:rPr>
        <w:t xml:space="preserve">Pripreme Atine za doček neprijatelja , pored poziva za pomoć, uključivale su i duge rasprave u  atinskoj skupštini kako i gde je najbolje dočekati neprijatelja: </w:t>
      </w:r>
      <w:r w:rsidR="00302C58" w:rsidRPr="00CC3B67">
        <w:rPr>
          <w:rFonts w:ascii="Times New Roman" w:hAnsi="Times New Roman" w:cs="Times New Roman"/>
          <w:sz w:val="24"/>
          <w:szCs w:val="24"/>
          <w:lang w:val="sr-Latn-CS"/>
        </w:rPr>
        <w:t xml:space="preserve"> da li da se neprijatelj čeka u</w:t>
      </w:r>
      <w:r w:rsidR="00A13D5A" w:rsidRPr="00CC3B67">
        <w:rPr>
          <w:rFonts w:ascii="Times New Roman" w:hAnsi="Times New Roman" w:cs="Times New Roman"/>
          <w:sz w:val="24"/>
          <w:szCs w:val="24"/>
          <w:lang w:val="sr-Latn-CS"/>
        </w:rPr>
        <w:t>nutar bedema grada ili da mu s suprot</w:t>
      </w:r>
      <w:r w:rsidR="00302C58" w:rsidRPr="00CC3B67">
        <w:rPr>
          <w:rFonts w:ascii="Times New Roman" w:hAnsi="Times New Roman" w:cs="Times New Roman"/>
          <w:sz w:val="24"/>
          <w:szCs w:val="24"/>
          <w:lang w:val="sr-Latn-CS"/>
        </w:rPr>
        <w:t xml:space="preserve">stave </w:t>
      </w:r>
      <w:r w:rsidR="00A13D5A" w:rsidRPr="00CC3B67">
        <w:rPr>
          <w:rFonts w:ascii="Times New Roman" w:hAnsi="Times New Roman" w:cs="Times New Roman"/>
          <w:sz w:val="24"/>
          <w:szCs w:val="24"/>
          <w:lang w:val="sr-Latn-CS"/>
        </w:rPr>
        <w:t>van grada</w:t>
      </w:r>
      <w:r w:rsidR="00302C58" w:rsidRPr="00CC3B67">
        <w:rPr>
          <w:rFonts w:ascii="Times New Roman" w:hAnsi="Times New Roman" w:cs="Times New Roman"/>
          <w:sz w:val="24"/>
          <w:szCs w:val="24"/>
          <w:lang w:val="sr-Latn-CS"/>
        </w:rPr>
        <w:t>.</w:t>
      </w:r>
      <w:r w:rsidR="00A13D5A" w:rsidRPr="00CC3B67">
        <w:rPr>
          <w:rFonts w:ascii="Times New Roman" w:hAnsi="Times New Roman" w:cs="Times New Roman"/>
          <w:sz w:val="24"/>
          <w:szCs w:val="24"/>
          <w:lang w:val="sr-Latn-CS"/>
        </w:rPr>
        <w:t xml:space="preserve"> </w:t>
      </w:r>
      <w:r w:rsidR="00302C58" w:rsidRPr="00CC3B67">
        <w:rPr>
          <w:rFonts w:ascii="Times New Roman" w:hAnsi="Times New Roman" w:cs="Times New Roman"/>
          <w:sz w:val="24"/>
          <w:szCs w:val="24"/>
          <w:lang w:val="sr-Latn-CS"/>
        </w:rPr>
        <w:t>Posle dugih nesuglasica odlučeno je da se Persijancima pruži otpor na otvorenom polju.</w:t>
      </w:r>
      <w:r w:rsidR="00C56A76" w:rsidRPr="00CC3B67">
        <w:rPr>
          <w:rStyle w:val="FootnoteReference"/>
          <w:rFonts w:ascii="Times New Roman" w:hAnsi="Times New Roman" w:cs="Times New Roman"/>
          <w:sz w:val="24"/>
          <w:szCs w:val="24"/>
          <w:lang w:val="sr-Latn-CS"/>
        </w:rPr>
        <w:footnoteReference w:id="10"/>
      </w:r>
      <w:r w:rsidR="00302C58" w:rsidRPr="00CC3B67">
        <w:rPr>
          <w:rFonts w:ascii="Times New Roman" w:hAnsi="Times New Roman" w:cs="Times New Roman"/>
          <w:sz w:val="24"/>
          <w:szCs w:val="24"/>
          <w:lang w:val="sr-Latn-CS"/>
        </w:rPr>
        <w:t>Miltijad je zahtevao neodložni pokret,ukazujući na to da svako odugovlačenje može da aktivira persofilske elemente u Atini i da prouzrokuje katastrofu.</w:t>
      </w:r>
    </w:p>
    <w:p w:rsidR="00655958" w:rsidRDefault="00302C58" w:rsidP="00242174">
      <w:pPr>
        <w:pStyle w:val="NormalWeb"/>
        <w:jc w:val="both"/>
        <w:rPr>
          <w:lang w:val="sr-Latn-CS"/>
        </w:rPr>
      </w:pPr>
      <w:r>
        <w:rPr>
          <w:lang w:val="sr-Latn-CS"/>
        </w:rPr>
        <w:lastRenderedPageBreak/>
        <w:t>Smatr</w:t>
      </w:r>
      <w:r w:rsidR="00655958">
        <w:rPr>
          <w:lang w:val="sr-Latn-CS"/>
        </w:rPr>
        <w:t xml:space="preserve">a se da je Atina mogla da mobiliše </w:t>
      </w:r>
      <w:r>
        <w:rPr>
          <w:lang w:val="sr-Latn-CS"/>
        </w:rPr>
        <w:t xml:space="preserve"> nešto manje od 10 000 hoplita.</w:t>
      </w:r>
      <w:r w:rsidR="00655958">
        <w:rPr>
          <w:lang w:val="sr-Latn-CS"/>
        </w:rPr>
        <w:t xml:space="preserve"> </w:t>
      </w:r>
      <w:r>
        <w:rPr>
          <w:lang w:val="sr-Latn-CS"/>
        </w:rPr>
        <w:t>Pausanija</w:t>
      </w:r>
      <w:r w:rsidR="00877C11">
        <w:rPr>
          <w:rStyle w:val="FootnoteReference"/>
          <w:lang w:val="sr-Latn-CS"/>
        </w:rPr>
        <w:footnoteReference w:id="11"/>
      </w:r>
      <w:r>
        <w:rPr>
          <w:lang w:val="sr-Latn-CS"/>
        </w:rPr>
        <w:t xml:space="preserve"> </w:t>
      </w:r>
      <w:r w:rsidR="00655958">
        <w:rPr>
          <w:lang w:val="sr-Latn-CS"/>
        </w:rPr>
        <w:t xml:space="preserve">navodi </w:t>
      </w:r>
      <w:r>
        <w:rPr>
          <w:lang w:val="sr-Latn-CS"/>
        </w:rPr>
        <w:t>da su se u Maratonskoj bici prvi put robovi borili sa vojnicima zajedno.</w:t>
      </w:r>
    </w:p>
    <w:p w:rsidR="00BD0A03" w:rsidRDefault="00BD0A03" w:rsidP="00242174">
      <w:pPr>
        <w:pStyle w:val="NormalWeb"/>
        <w:jc w:val="both"/>
        <w:rPr>
          <w:lang w:val="sr-Latn-CS"/>
        </w:rPr>
      </w:pPr>
    </w:p>
    <w:p w:rsidR="0017184C" w:rsidRPr="00087EF3" w:rsidRDefault="0017184C" w:rsidP="00242174">
      <w:pPr>
        <w:pStyle w:val="NormalWeb"/>
        <w:jc w:val="both"/>
        <w:rPr>
          <w:i/>
          <w:lang w:val="sr-Latn-CS"/>
        </w:rPr>
      </w:pPr>
      <w:r w:rsidRPr="00087EF3">
        <w:rPr>
          <w:i/>
          <w:lang w:val="sr-Latn-CS"/>
        </w:rPr>
        <w:t>4.1Maratonska bitka</w:t>
      </w:r>
    </w:p>
    <w:p w:rsidR="002926BA" w:rsidRPr="00655958" w:rsidRDefault="002926BA" w:rsidP="00242174">
      <w:pPr>
        <w:pStyle w:val="NormalWeb"/>
        <w:jc w:val="both"/>
        <w:rPr>
          <w:lang w:val="sr-Latn-CS"/>
        </w:rPr>
      </w:pPr>
      <w:r w:rsidRPr="002926BA">
        <w:t xml:space="preserve"> </w:t>
      </w:r>
      <w:r>
        <w:rPr>
          <w:lang w:val="en-US"/>
        </w:rPr>
        <w:t>Maratonsko polje,</w:t>
      </w:r>
      <w:r w:rsidR="00DA07F2">
        <w:rPr>
          <w:lang w:val="en-US"/>
        </w:rPr>
        <w:t xml:space="preserve">mesto odlučujuće bitke </w:t>
      </w:r>
      <w:r w:rsidR="00655958">
        <w:rPr>
          <w:lang w:val="en-US"/>
        </w:rPr>
        <w:t xml:space="preserve">je ravnica  </w:t>
      </w:r>
      <w:r w:rsidR="00655958">
        <w:t>oivičena</w:t>
      </w:r>
      <w:r w:rsidRPr="002926BA">
        <w:t xml:space="preserve"> s juga, zapada i severa ograncima </w:t>
      </w:r>
      <w:r>
        <w:rPr>
          <w:lang w:val="en-US"/>
        </w:rPr>
        <w:t>Pentelikona</w:t>
      </w:r>
      <w:r w:rsidR="002534E1">
        <w:rPr>
          <w:lang w:val="en-US"/>
        </w:rPr>
        <w:t xml:space="preserve"> </w:t>
      </w:r>
      <w:r w:rsidRPr="002926BA">
        <w:t xml:space="preserve">i </w:t>
      </w:r>
      <w:r>
        <w:rPr>
          <w:lang w:val="en-US"/>
        </w:rPr>
        <w:t>Parnasa</w:t>
      </w:r>
      <w:r w:rsidR="00DA07F2">
        <w:rPr>
          <w:rStyle w:val="FootnoteReference"/>
          <w:lang w:val="en-US"/>
        </w:rPr>
        <w:footnoteReference w:id="12"/>
      </w:r>
      <w:hyperlink r:id="rId13" w:tooltip="Parnas (još nenapisan)" w:history="1">
        <w:r w:rsidR="002006DE" w:rsidRPr="002006DE">
          <w:rPr>
            <w:rStyle w:val="Hyperlink"/>
            <w:rFonts w:asciiTheme="minorHAnsi" w:eastAsiaTheme="minorHAnsi" w:hAnsiTheme="minorHAnsi" w:cstheme="minorBidi"/>
            <w:sz w:val="22"/>
            <w:szCs w:val="22"/>
            <w:lang w:eastAsia="en-US"/>
          </w:rPr>
          <w:t>http://sh.wikipedia.org/w/index.php?title=Parnas&amp;action=edit&amp;redlink=1</w:t>
        </w:r>
      </w:hyperlink>
      <w:r w:rsidRPr="002926BA">
        <w:t>,</w:t>
      </w:r>
      <w:r w:rsidR="00655958">
        <w:t xml:space="preserve"> a s istoka morem; </w:t>
      </w:r>
      <w:r w:rsidRPr="002926BA">
        <w:t xml:space="preserve"> proteže </w:t>
      </w:r>
      <w:r w:rsidR="00655958">
        <w:t xml:space="preserve">se </w:t>
      </w:r>
      <w:r w:rsidRPr="002926BA">
        <w:t xml:space="preserve">9 kilometara u dužinu i 3 kilometra u širinu. Tri čevrtine severnog dela ravnice </w:t>
      </w:r>
      <w:r w:rsidR="00655958">
        <w:t>je bilo močvarno</w:t>
      </w:r>
      <w:r w:rsidRPr="002926BA">
        <w:t xml:space="preserve">, a južni </w:t>
      </w:r>
      <w:r w:rsidR="00655958">
        <w:t xml:space="preserve">deo </w:t>
      </w:r>
      <w:r w:rsidRPr="002926BA">
        <w:t>čini terasu koja se postepeno spušta</w:t>
      </w:r>
      <w:r w:rsidR="00655958">
        <w:t>la</w:t>
      </w:r>
      <w:r w:rsidRPr="002926BA">
        <w:t xml:space="preserve"> ka mo</w:t>
      </w:r>
      <w:r w:rsidR="00655958">
        <w:t>ru. Persijanci su se iskrcali u</w:t>
      </w:r>
      <w:r w:rsidRPr="002926BA">
        <w:t xml:space="preserve"> severni deo ravnice, na jednu usku kosinu</w:t>
      </w:r>
      <w:r w:rsidR="00655958">
        <w:t xml:space="preserve">, </w:t>
      </w:r>
      <w:r w:rsidRPr="002926BA">
        <w:t xml:space="preserve"> koja se pruža</w:t>
      </w:r>
      <w:r w:rsidR="00655958">
        <w:t>la</w:t>
      </w:r>
      <w:r w:rsidRPr="002926BA">
        <w:t xml:space="preserve"> između močvare i mora, dakle na položaj koji je već po prirodi odlično utvrđen. Još uvek nije pouzdano utvrđeno koji su položaj zauzeli Grci, ali je najverovatnija pr</w:t>
      </w:r>
      <w:r w:rsidR="00655958">
        <w:t>etpostavka</w:t>
      </w:r>
      <w:r w:rsidRPr="002926BA">
        <w:t xml:space="preserve"> da su Grci zaposeli breg koji se nalazi u južnom delu Maratonske ravnice.</w:t>
      </w:r>
    </w:p>
    <w:p w:rsidR="002926BA" w:rsidRPr="002926BA" w:rsidRDefault="002926BA" w:rsidP="002926BA">
      <w:pPr>
        <w:spacing w:after="0" w:line="240" w:lineRule="auto"/>
        <w:rPr>
          <w:rFonts w:ascii="Times New Roman" w:eastAsia="Times New Roman" w:hAnsi="Times New Roman" w:cs="Times New Roman"/>
          <w:sz w:val="24"/>
          <w:szCs w:val="24"/>
          <w:lang w:eastAsia="sr-Cyrl-CS"/>
        </w:rPr>
      </w:pPr>
      <w:r>
        <w:rPr>
          <w:rFonts w:ascii="Times New Roman" w:eastAsia="Times New Roman" w:hAnsi="Times New Roman" w:cs="Times New Roman"/>
          <w:noProof/>
          <w:color w:val="0000FF"/>
          <w:sz w:val="24"/>
          <w:szCs w:val="24"/>
          <w:lang w:val="en-US"/>
        </w:rPr>
        <w:drawing>
          <wp:inline distT="0" distB="0" distL="0" distR="0">
            <wp:extent cx="2381250" cy="1876425"/>
            <wp:effectExtent l="19050" t="0" r="0" b="0"/>
            <wp:docPr id="5" name="Picture 1" descr="http://upload.wikimedia.org/wikipedia/commons/thumb/5/58/Battle_of_Marathon_Greek_Double_Envelopment.png/250px-Battle_of_Marathon_Greek_Double_Envelopment.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5/58/Battle_of_Marathon_Greek_Double_Envelopment.png/250px-Battle_of_Marathon_Greek_Double_Envelopment.png">
                      <a:hlinkClick r:id="rId14"/>
                    </pic:cNvPr>
                    <pic:cNvPicPr>
                      <a:picLocks noChangeAspect="1" noChangeArrowheads="1"/>
                    </pic:cNvPicPr>
                  </pic:nvPicPr>
                  <pic:blipFill>
                    <a:blip r:embed="rId15"/>
                    <a:srcRect/>
                    <a:stretch>
                      <a:fillRect/>
                    </a:stretch>
                  </pic:blipFill>
                  <pic:spPr bwMode="auto">
                    <a:xfrm>
                      <a:off x="0" y="0"/>
                      <a:ext cx="2381250" cy="1876425"/>
                    </a:xfrm>
                    <a:prstGeom prst="rect">
                      <a:avLst/>
                    </a:prstGeom>
                    <a:noFill/>
                    <a:ln w="9525">
                      <a:noFill/>
                      <a:miter lim="800000"/>
                      <a:headEnd/>
                      <a:tailEnd/>
                    </a:ln>
                  </pic:spPr>
                </pic:pic>
              </a:graphicData>
            </a:graphic>
          </wp:inline>
        </w:drawing>
      </w:r>
    </w:p>
    <w:p w:rsidR="002926BA" w:rsidRPr="002926BA" w:rsidRDefault="002926BA" w:rsidP="002926BA">
      <w:pPr>
        <w:spacing w:after="0" w:line="240" w:lineRule="auto"/>
        <w:rPr>
          <w:rFonts w:ascii="Times New Roman" w:eastAsia="Times New Roman" w:hAnsi="Times New Roman" w:cs="Times New Roman"/>
          <w:sz w:val="24"/>
          <w:szCs w:val="24"/>
          <w:lang w:eastAsia="sr-Cyrl-CS"/>
        </w:rPr>
      </w:pPr>
    </w:p>
    <w:p w:rsidR="002926BA" w:rsidRPr="003E56E7" w:rsidRDefault="004A0F05" w:rsidP="002926BA">
      <w:pPr>
        <w:spacing w:after="0" w:line="240" w:lineRule="auto"/>
        <w:rPr>
          <w:rFonts w:ascii="Times New Roman" w:eastAsia="Times New Roman" w:hAnsi="Times New Roman" w:cs="Times New Roman"/>
          <w:sz w:val="24"/>
          <w:szCs w:val="24"/>
          <w:lang w:val="sr-Latn-CS" w:eastAsia="sr-Cyrl-CS"/>
        </w:rPr>
      </w:pPr>
      <w:r>
        <w:rPr>
          <w:rFonts w:ascii="Times New Roman" w:eastAsia="Times New Roman" w:hAnsi="Times New Roman" w:cs="Times New Roman"/>
          <w:sz w:val="24"/>
          <w:szCs w:val="24"/>
          <w:lang w:val="en-US" w:eastAsia="sr-Cyrl-CS"/>
        </w:rPr>
        <w:t>Slika</w:t>
      </w:r>
      <w:r w:rsidRPr="000B09C8">
        <w:rPr>
          <w:rFonts w:ascii="Times New Roman" w:eastAsia="Times New Roman" w:hAnsi="Times New Roman" w:cs="Times New Roman"/>
          <w:sz w:val="24"/>
          <w:szCs w:val="24"/>
          <w:lang w:eastAsia="sr-Cyrl-CS"/>
        </w:rPr>
        <w:t xml:space="preserve"> 5</w:t>
      </w:r>
      <w:r w:rsidR="00A162E9" w:rsidRPr="000B09C8">
        <w:rPr>
          <w:rFonts w:ascii="Times New Roman" w:eastAsia="Times New Roman" w:hAnsi="Times New Roman" w:cs="Times New Roman"/>
          <w:sz w:val="24"/>
          <w:szCs w:val="24"/>
          <w:lang w:eastAsia="sr-Cyrl-CS"/>
        </w:rPr>
        <w:t xml:space="preserve"> - </w:t>
      </w:r>
      <w:r w:rsidR="002926BA" w:rsidRPr="002926BA">
        <w:rPr>
          <w:rFonts w:ascii="Times New Roman" w:eastAsia="Times New Roman" w:hAnsi="Times New Roman" w:cs="Times New Roman"/>
          <w:sz w:val="24"/>
          <w:szCs w:val="24"/>
          <w:lang w:eastAsia="sr-Cyrl-CS"/>
        </w:rPr>
        <w:t>Grčka vojska tokom bit</w:t>
      </w:r>
      <w:r w:rsidR="00087EF3">
        <w:rPr>
          <w:rFonts w:ascii="Times New Roman" w:eastAsia="Times New Roman" w:hAnsi="Times New Roman" w:cs="Times New Roman"/>
          <w:sz w:val="24"/>
          <w:szCs w:val="24"/>
          <w:lang w:eastAsia="sr-Cyrl-CS"/>
        </w:rPr>
        <w:t xml:space="preserve">ke izvodi dvostruki </w:t>
      </w:r>
      <w:r w:rsidR="00087EF3">
        <w:rPr>
          <w:rFonts w:ascii="Times New Roman" w:eastAsia="Times New Roman" w:hAnsi="Times New Roman" w:cs="Times New Roman"/>
          <w:sz w:val="24"/>
          <w:szCs w:val="24"/>
          <w:lang w:val="sr-Latn-CS" w:eastAsia="sr-Cyrl-CS"/>
        </w:rPr>
        <w:t>manevar nad</w:t>
      </w:r>
      <w:r w:rsidR="003E56E7">
        <w:rPr>
          <w:rFonts w:ascii="Times New Roman" w:eastAsia="Times New Roman" w:hAnsi="Times New Roman" w:cs="Times New Roman"/>
          <w:sz w:val="24"/>
          <w:szCs w:val="24"/>
          <w:lang w:eastAsia="sr-Cyrl-CS"/>
        </w:rPr>
        <w:t xml:space="preserve"> per</w:t>
      </w:r>
      <w:r w:rsidR="003E56E7">
        <w:rPr>
          <w:rFonts w:ascii="Times New Roman" w:eastAsia="Times New Roman" w:hAnsi="Times New Roman" w:cs="Times New Roman"/>
          <w:sz w:val="24"/>
          <w:szCs w:val="24"/>
          <w:lang w:val="sr-Latn-CS" w:eastAsia="sr-Cyrl-CS"/>
        </w:rPr>
        <w:t>s</w:t>
      </w:r>
      <w:r w:rsidR="00087EF3">
        <w:rPr>
          <w:rFonts w:ascii="Times New Roman" w:eastAsia="Times New Roman" w:hAnsi="Times New Roman" w:cs="Times New Roman"/>
          <w:sz w:val="24"/>
          <w:szCs w:val="24"/>
          <w:lang w:eastAsia="sr-Cyrl-CS"/>
        </w:rPr>
        <w:t>ijski</w:t>
      </w:r>
      <w:r w:rsidR="00087EF3">
        <w:rPr>
          <w:rFonts w:ascii="Times New Roman" w:eastAsia="Times New Roman" w:hAnsi="Times New Roman" w:cs="Times New Roman"/>
          <w:sz w:val="24"/>
          <w:szCs w:val="24"/>
          <w:lang w:val="sr-Latn-CS" w:eastAsia="sr-Cyrl-CS"/>
        </w:rPr>
        <w:t>m</w:t>
      </w:r>
      <w:r w:rsidR="002926BA" w:rsidRPr="002926BA">
        <w:rPr>
          <w:rFonts w:ascii="Times New Roman" w:eastAsia="Times New Roman" w:hAnsi="Times New Roman" w:cs="Times New Roman"/>
          <w:sz w:val="24"/>
          <w:szCs w:val="24"/>
          <w:lang w:eastAsia="sr-Cyrl-CS"/>
        </w:rPr>
        <w:t xml:space="preserve"> snaga</w:t>
      </w:r>
      <w:r w:rsidR="00087EF3">
        <w:rPr>
          <w:rFonts w:ascii="Times New Roman" w:eastAsia="Times New Roman" w:hAnsi="Times New Roman" w:cs="Times New Roman"/>
          <w:sz w:val="24"/>
          <w:szCs w:val="24"/>
          <w:lang w:val="sr-Latn-CS" w:eastAsia="sr-Cyrl-CS"/>
        </w:rPr>
        <w:t>ma</w:t>
      </w:r>
      <w:r w:rsidR="003E56E7">
        <w:rPr>
          <w:rFonts w:ascii="Times New Roman" w:eastAsia="Times New Roman" w:hAnsi="Times New Roman" w:cs="Times New Roman"/>
          <w:sz w:val="24"/>
          <w:szCs w:val="24"/>
          <w:lang w:val="sr-Latn-CS" w:eastAsia="sr-Cyrl-CS"/>
        </w:rPr>
        <w:t>.</w:t>
      </w:r>
    </w:p>
    <w:p w:rsidR="005D472D" w:rsidRPr="008E55A1" w:rsidRDefault="002926BA" w:rsidP="00242174">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2926BA">
        <w:rPr>
          <w:rFonts w:ascii="Times New Roman" w:eastAsia="Times New Roman" w:hAnsi="Times New Roman" w:cs="Times New Roman"/>
          <w:sz w:val="24"/>
          <w:szCs w:val="24"/>
          <w:lang w:eastAsia="sr-Cyrl-CS"/>
        </w:rPr>
        <w:t>Maratonska bitka odigrala se 13. septembra 490. godine. Pošto su</w:t>
      </w:r>
      <w:r>
        <w:rPr>
          <w:rFonts w:ascii="Times New Roman" w:eastAsia="Times New Roman" w:hAnsi="Times New Roman" w:cs="Times New Roman"/>
          <w:sz w:val="24"/>
          <w:szCs w:val="24"/>
          <w:lang w:eastAsia="sr-Cyrl-CS"/>
        </w:rPr>
        <w:t xml:space="preserve"> Atinjani zauzeli položaj, među stratezima</w:t>
      </w:r>
      <w:r w:rsidRPr="002926BA">
        <w:rPr>
          <w:rFonts w:ascii="Times New Roman" w:eastAsia="Times New Roman" w:hAnsi="Times New Roman" w:cs="Times New Roman"/>
          <w:sz w:val="24"/>
          <w:szCs w:val="24"/>
          <w:lang w:eastAsia="sr-Cyrl-CS"/>
        </w:rPr>
        <w:t xml:space="preserve"> je započela duga prepirka oko toga da li da se krene u napad ili da se čeka da Persijanci povuku prvi potez.</w:t>
      </w:r>
      <w:r w:rsidR="008E55A1">
        <w:rPr>
          <w:rStyle w:val="FootnoteReference"/>
          <w:rFonts w:ascii="Times New Roman" w:eastAsia="Times New Roman" w:hAnsi="Times New Roman" w:cs="Times New Roman"/>
          <w:sz w:val="24"/>
          <w:szCs w:val="24"/>
          <w:lang w:eastAsia="sr-Cyrl-CS"/>
        </w:rPr>
        <w:footnoteReference w:id="13"/>
      </w:r>
      <w:r>
        <w:rPr>
          <w:rFonts w:ascii="Times New Roman" w:eastAsia="Times New Roman" w:hAnsi="Times New Roman" w:cs="Times New Roman"/>
          <w:sz w:val="24"/>
          <w:szCs w:val="24"/>
          <w:lang w:val="en-US" w:eastAsia="sr-Cyrl-CS"/>
        </w:rPr>
        <w:t>Herod</w:t>
      </w:r>
      <w:r w:rsidR="008E55A1">
        <w:rPr>
          <w:rFonts w:ascii="Times New Roman" w:eastAsia="Times New Roman" w:hAnsi="Times New Roman" w:cs="Times New Roman"/>
          <w:sz w:val="24"/>
          <w:szCs w:val="24"/>
          <w:lang w:val="en-US" w:eastAsia="sr-Cyrl-CS"/>
        </w:rPr>
        <w:t>ot</w:t>
      </w:r>
      <w:r w:rsidR="008E55A1" w:rsidRPr="000B09C8">
        <w:rPr>
          <w:rFonts w:ascii="Times New Roman" w:eastAsia="Times New Roman" w:hAnsi="Times New Roman" w:cs="Times New Roman"/>
          <w:sz w:val="24"/>
          <w:szCs w:val="24"/>
          <w:lang w:eastAsia="sr-Cyrl-CS"/>
        </w:rPr>
        <w:t xml:space="preserve"> </w:t>
      </w:r>
      <w:r w:rsidR="008E55A1">
        <w:rPr>
          <w:rFonts w:ascii="Times New Roman" w:eastAsia="Times New Roman" w:hAnsi="Times New Roman" w:cs="Times New Roman"/>
          <w:sz w:val="24"/>
          <w:szCs w:val="24"/>
          <w:lang w:val="en-US" w:eastAsia="sr-Cyrl-CS"/>
        </w:rPr>
        <w:t>nam</w:t>
      </w:r>
      <w:r w:rsidR="008E55A1" w:rsidRPr="000B09C8">
        <w:rPr>
          <w:rFonts w:ascii="Times New Roman" w:eastAsia="Times New Roman" w:hAnsi="Times New Roman" w:cs="Times New Roman"/>
          <w:sz w:val="24"/>
          <w:szCs w:val="24"/>
          <w:lang w:eastAsia="sr-Cyrl-CS"/>
        </w:rPr>
        <w:t xml:space="preserve"> </w:t>
      </w:r>
      <w:r w:rsidR="008E55A1">
        <w:rPr>
          <w:rFonts w:ascii="Times New Roman" w:eastAsia="Times New Roman" w:hAnsi="Times New Roman" w:cs="Times New Roman"/>
          <w:sz w:val="24"/>
          <w:szCs w:val="24"/>
          <w:lang w:val="en-US" w:eastAsia="sr-Cyrl-CS"/>
        </w:rPr>
        <w:t>je</w:t>
      </w:r>
      <w:r w:rsidR="008E55A1" w:rsidRPr="000B09C8">
        <w:rPr>
          <w:rFonts w:ascii="Times New Roman" w:eastAsia="Times New Roman" w:hAnsi="Times New Roman" w:cs="Times New Roman"/>
          <w:sz w:val="24"/>
          <w:szCs w:val="24"/>
          <w:lang w:eastAsia="sr-Cyrl-CS"/>
        </w:rPr>
        <w:t xml:space="preserve"> </w:t>
      </w:r>
      <w:r w:rsidR="008E55A1">
        <w:rPr>
          <w:rFonts w:ascii="Times New Roman" w:eastAsia="Times New Roman" w:hAnsi="Times New Roman" w:cs="Times New Roman"/>
          <w:sz w:val="24"/>
          <w:szCs w:val="24"/>
          <w:lang w:val="en-US" w:eastAsia="sr-Cyrl-CS"/>
        </w:rPr>
        <w:t>ostavio</w:t>
      </w:r>
      <w:r w:rsidR="008E55A1" w:rsidRPr="000B09C8">
        <w:rPr>
          <w:rFonts w:ascii="Times New Roman" w:eastAsia="Times New Roman" w:hAnsi="Times New Roman" w:cs="Times New Roman"/>
          <w:sz w:val="24"/>
          <w:szCs w:val="24"/>
          <w:lang w:eastAsia="sr-Cyrl-CS"/>
        </w:rPr>
        <w:t xml:space="preserve"> </w:t>
      </w:r>
      <w:r w:rsidR="008E55A1">
        <w:rPr>
          <w:rFonts w:ascii="Times New Roman" w:eastAsia="Times New Roman" w:hAnsi="Times New Roman" w:cs="Times New Roman"/>
          <w:sz w:val="24"/>
          <w:szCs w:val="24"/>
          <w:lang w:val="en-US" w:eastAsia="sr-Cyrl-CS"/>
        </w:rPr>
        <w:t>ovaj</w:t>
      </w:r>
      <w:r w:rsidR="008E55A1" w:rsidRPr="000B09C8">
        <w:rPr>
          <w:rFonts w:ascii="Times New Roman" w:eastAsia="Times New Roman" w:hAnsi="Times New Roman" w:cs="Times New Roman"/>
          <w:sz w:val="24"/>
          <w:szCs w:val="24"/>
          <w:lang w:eastAsia="sr-Cyrl-CS"/>
        </w:rPr>
        <w:t xml:space="preserve"> </w:t>
      </w:r>
      <w:r w:rsidR="008E55A1">
        <w:rPr>
          <w:rFonts w:ascii="Times New Roman" w:eastAsia="Times New Roman" w:hAnsi="Times New Roman" w:cs="Times New Roman"/>
          <w:sz w:val="24"/>
          <w:szCs w:val="24"/>
          <w:lang w:val="en-US" w:eastAsia="sr-Cyrl-CS"/>
        </w:rPr>
        <w:t>zapis</w:t>
      </w:r>
      <w:r w:rsidR="008E55A1" w:rsidRPr="000B09C8">
        <w:rPr>
          <w:rFonts w:ascii="Times New Roman" w:eastAsia="Times New Roman" w:hAnsi="Times New Roman" w:cs="Times New Roman"/>
          <w:sz w:val="24"/>
          <w:szCs w:val="24"/>
          <w:lang w:eastAsia="sr-Cyrl-CS"/>
        </w:rPr>
        <w:t>….</w:t>
      </w:r>
    </w:p>
    <w:p w:rsidR="002926BA" w:rsidRDefault="002926BA" w:rsidP="00242174">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2926BA">
        <w:rPr>
          <w:rFonts w:ascii="Times New Roman" w:eastAsia="Times New Roman" w:hAnsi="Times New Roman" w:cs="Times New Roman"/>
          <w:sz w:val="24"/>
          <w:szCs w:val="24"/>
          <w:lang w:eastAsia="sr-Cyrl-CS"/>
        </w:rPr>
        <w:lastRenderedPageBreak/>
        <w:t xml:space="preserve"> Dakle, konačnu pobedu odneo je </w:t>
      </w:r>
      <w:r w:rsidR="005D472D">
        <w:rPr>
          <w:rFonts w:ascii="Times New Roman" w:eastAsia="Times New Roman" w:hAnsi="Times New Roman" w:cs="Times New Roman"/>
          <w:sz w:val="24"/>
          <w:szCs w:val="24"/>
          <w:lang w:eastAsia="sr-Cyrl-CS"/>
        </w:rPr>
        <w:t xml:space="preserve">predlog </w:t>
      </w:r>
      <w:r w:rsidRPr="002926BA">
        <w:rPr>
          <w:rFonts w:ascii="Times New Roman" w:eastAsia="Times New Roman" w:hAnsi="Times New Roman" w:cs="Times New Roman"/>
          <w:sz w:val="24"/>
          <w:szCs w:val="24"/>
          <w:lang w:eastAsia="sr-Cyrl-CS"/>
        </w:rPr>
        <w:t>Miltijad</w:t>
      </w:r>
      <w:r w:rsidR="005D472D">
        <w:rPr>
          <w:rFonts w:ascii="Times New Roman" w:eastAsia="Times New Roman" w:hAnsi="Times New Roman" w:cs="Times New Roman"/>
          <w:sz w:val="24"/>
          <w:szCs w:val="24"/>
          <w:lang w:eastAsia="sr-Cyrl-CS"/>
        </w:rPr>
        <w:t>a , ne čekati već prvi preći u napad.</w:t>
      </w:r>
      <w:r w:rsidR="00877C11">
        <w:rPr>
          <w:rStyle w:val="FootnoteReference"/>
          <w:rFonts w:ascii="Times New Roman" w:eastAsia="Times New Roman" w:hAnsi="Times New Roman" w:cs="Times New Roman"/>
          <w:sz w:val="24"/>
          <w:szCs w:val="24"/>
          <w:lang w:eastAsia="sr-Cyrl-CS"/>
        </w:rPr>
        <w:footnoteReference w:id="14"/>
      </w:r>
      <w:r w:rsidR="005D472D" w:rsidRPr="005D472D">
        <w:t xml:space="preserve"> </w:t>
      </w:r>
      <w:r w:rsidR="005D472D">
        <w:t xml:space="preserve"> </w:t>
      </w:r>
      <w:r w:rsidR="005D472D">
        <w:rPr>
          <w:rFonts w:ascii="Times New Roman" w:eastAsia="Times New Roman" w:hAnsi="Times New Roman" w:cs="Times New Roman"/>
          <w:sz w:val="24"/>
          <w:szCs w:val="24"/>
          <w:lang w:eastAsia="sr-Cyrl-CS"/>
        </w:rPr>
        <w:t xml:space="preserve">Atinska vojska, </w:t>
      </w:r>
      <w:r w:rsidRPr="002926BA">
        <w:rPr>
          <w:rFonts w:ascii="Times New Roman" w:eastAsia="Times New Roman" w:hAnsi="Times New Roman" w:cs="Times New Roman"/>
          <w:sz w:val="24"/>
          <w:szCs w:val="24"/>
          <w:lang w:eastAsia="sr-Cyrl-CS"/>
        </w:rPr>
        <w:t xml:space="preserve"> je trčećim maršem udarila na Persijance</w:t>
      </w:r>
      <w:r w:rsidR="005D472D">
        <w:rPr>
          <w:rFonts w:ascii="Times New Roman" w:eastAsia="Times New Roman" w:hAnsi="Times New Roman" w:cs="Times New Roman"/>
          <w:sz w:val="24"/>
          <w:szCs w:val="24"/>
          <w:lang w:eastAsia="sr-Cyrl-CS"/>
        </w:rPr>
        <w:t xml:space="preserve">, </w:t>
      </w:r>
      <w:r w:rsidRPr="002926BA">
        <w:rPr>
          <w:rFonts w:ascii="Times New Roman" w:eastAsia="Times New Roman" w:hAnsi="Times New Roman" w:cs="Times New Roman"/>
          <w:sz w:val="24"/>
          <w:szCs w:val="24"/>
          <w:lang w:eastAsia="sr-Cyrl-CS"/>
        </w:rPr>
        <w:t xml:space="preserve"> koji su bili udaljeni jedan kilometar ili nešto više od toga. Započela je oštra borba u kojoj su Persijanci po sredini probili grčke redove, ali je zato na grčkim krilima postignuta pobeda. Okrenuvši se zatim protiv neprijateljskog centra, Grci su porazili Persijance, koji su zatim pobegli prema brodovima. Tu je došlo do nove bitke: Grci su zaplenili sedam brodova, dok su ostali uspeli da pobegnu. Prema Herodotu, u bici je poginulo 6.400 Persijanaca i 192 Atinjana, među kojima </w:t>
      </w:r>
      <w:r w:rsidR="005D472D">
        <w:rPr>
          <w:rFonts w:ascii="Times New Roman" w:eastAsia="Times New Roman" w:hAnsi="Times New Roman" w:cs="Times New Roman"/>
          <w:sz w:val="24"/>
          <w:szCs w:val="24"/>
          <w:lang w:eastAsia="sr-Cyrl-CS"/>
        </w:rPr>
        <w:t xml:space="preserve">i </w:t>
      </w:r>
      <w:r w:rsidRPr="002926BA">
        <w:rPr>
          <w:rFonts w:ascii="Times New Roman" w:eastAsia="Times New Roman" w:hAnsi="Times New Roman" w:cs="Times New Roman"/>
          <w:sz w:val="24"/>
          <w:szCs w:val="24"/>
          <w:lang w:eastAsia="sr-Cyrl-CS"/>
        </w:rPr>
        <w:t>polemarh Kalimah.</w:t>
      </w:r>
    </w:p>
    <w:p w:rsidR="00985010" w:rsidRPr="00985010" w:rsidRDefault="00EB0C7E" w:rsidP="00242174">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Pr>
          <w:rFonts w:ascii="Times New Roman" w:eastAsia="Times New Roman" w:hAnsi="Times New Roman" w:cs="Times New Roman"/>
          <w:sz w:val="24"/>
          <w:szCs w:val="24"/>
          <w:lang w:val="sr-Latn-CS" w:eastAsia="sr-Cyrl-CS"/>
        </w:rPr>
        <w:t>Ogromne su zasluge Mil</w:t>
      </w:r>
      <w:r w:rsidR="00985010">
        <w:rPr>
          <w:rFonts w:ascii="Times New Roman" w:eastAsia="Times New Roman" w:hAnsi="Times New Roman" w:cs="Times New Roman"/>
          <w:sz w:val="24"/>
          <w:szCs w:val="24"/>
          <w:lang w:val="sr-Latn-CS" w:eastAsia="sr-Cyrl-CS"/>
        </w:rPr>
        <w:t>tijada koji je pravilno ocenio opastnost unutrašnjih neprijatelja i na bojnom polju energično se zalagao za hrabru odluku-juriš na neprijatelja ne čekajući na njegov napad.</w:t>
      </w:r>
      <w:r w:rsidR="00C10F0A">
        <w:rPr>
          <w:rFonts w:ascii="Times New Roman" w:eastAsia="Times New Roman" w:hAnsi="Times New Roman" w:cs="Times New Roman"/>
          <w:sz w:val="24"/>
          <w:szCs w:val="24"/>
          <w:lang w:val="sr-Latn-CS" w:eastAsia="sr-Cyrl-CS"/>
        </w:rPr>
        <w:t xml:space="preserve">Takvu smelost ispoljio je Miltijad </w:t>
      </w:r>
      <w:r>
        <w:rPr>
          <w:rFonts w:ascii="Times New Roman" w:eastAsia="Times New Roman" w:hAnsi="Times New Roman" w:cs="Times New Roman"/>
          <w:sz w:val="24"/>
          <w:szCs w:val="24"/>
          <w:lang w:val="sr-Latn-CS" w:eastAsia="sr-Cyrl-CS"/>
        </w:rPr>
        <w:t>i onda kad se odlučio za riskantno</w:t>
      </w:r>
      <w:r w:rsidR="00601A12">
        <w:rPr>
          <w:rFonts w:ascii="Times New Roman" w:eastAsia="Times New Roman" w:hAnsi="Times New Roman" w:cs="Times New Roman"/>
          <w:sz w:val="24"/>
          <w:szCs w:val="24"/>
          <w:lang w:val="sr-Latn-CS" w:eastAsia="sr-Cyrl-CS"/>
        </w:rPr>
        <w:t xml:space="preserve"> </w:t>
      </w:r>
      <w:r>
        <w:rPr>
          <w:rFonts w:ascii="Times New Roman" w:eastAsia="Times New Roman" w:hAnsi="Times New Roman" w:cs="Times New Roman"/>
          <w:sz w:val="24"/>
          <w:szCs w:val="24"/>
          <w:lang w:val="sr-Latn-CS" w:eastAsia="sr-Cyrl-CS"/>
        </w:rPr>
        <w:t>slabljenje centra svojih borbenih redova zato da</w:t>
      </w:r>
      <w:r w:rsidR="00601A12">
        <w:rPr>
          <w:rFonts w:ascii="Times New Roman" w:eastAsia="Times New Roman" w:hAnsi="Times New Roman" w:cs="Times New Roman"/>
          <w:sz w:val="24"/>
          <w:szCs w:val="24"/>
          <w:lang w:val="sr-Latn-CS" w:eastAsia="sr-Cyrl-CS"/>
        </w:rPr>
        <w:t xml:space="preserve"> bi pojačao krila i konačno,</w:t>
      </w:r>
      <w:r>
        <w:rPr>
          <w:rFonts w:ascii="Times New Roman" w:eastAsia="Times New Roman" w:hAnsi="Times New Roman" w:cs="Times New Roman"/>
          <w:sz w:val="24"/>
          <w:szCs w:val="24"/>
          <w:lang w:val="sr-Latn-CS" w:eastAsia="sr-Cyrl-CS"/>
        </w:rPr>
        <w:t>kad se marš hoplita u određenom momentu pretvorio u trku i time njihov juriš pretvorio u udarač sličan udarcu maljem.</w:t>
      </w:r>
    </w:p>
    <w:p w:rsidR="00A61197" w:rsidRDefault="002926BA" w:rsidP="00242174">
      <w:pPr>
        <w:pStyle w:val="NormalWeb"/>
        <w:jc w:val="both"/>
        <w:rPr>
          <w:lang w:val="sr-Latn-CS"/>
        </w:rPr>
      </w:pPr>
      <w:r>
        <w:t xml:space="preserve">Međutim, pretrpljeni poraz nije naterao Persijance da odmah polože oružje i da se odreknu daljih operacija. Persijska komanda i dalje je računala na pomoć svojih pristalica u Atini – sledbenika </w:t>
      </w:r>
      <w:r w:rsidRPr="002926BA">
        <w:t>Pizistratida</w:t>
      </w:r>
      <w:r>
        <w:t xml:space="preserve"> i </w:t>
      </w:r>
      <w:r w:rsidRPr="002926BA">
        <w:t>Alkmeonida</w:t>
      </w:r>
      <w:r>
        <w:t>.</w:t>
      </w:r>
      <w:r w:rsidR="002C2182">
        <w:rPr>
          <w:rStyle w:val="FootnoteReference"/>
        </w:rPr>
        <w:footnoteReference w:id="15"/>
      </w:r>
      <w:r>
        <w:t xml:space="preserve"> </w:t>
      </w:r>
    </w:p>
    <w:p w:rsidR="002926BA" w:rsidRDefault="002926BA" w:rsidP="00242174">
      <w:pPr>
        <w:pStyle w:val="NormalWeb"/>
        <w:jc w:val="both"/>
        <w:rPr>
          <w:lang w:val="en-US"/>
        </w:rPr>
      </w:pPr>
      <w:r>
        <w:t xml:space="preserve">Persijska flota, pošto je odmakla od Maratona, zaobišla je rt </w:t>
      </w:r>
      <w:r w:rsidRPr="002926BA">
        <w:t>Sunion</w:t>
      </w:r>
      <w:r>
        <w:t xml:space="preserve"> i uputila se direktno u Atinu. Atinske vojskovođe su otkrile plan Persijanaca, te je atinska vojska odmah krenula natrag i ubrzanim maršem prispela u Atinu</w:t>
      </w:r>
      <w:r w:rsidR="00FE4CC6">
        <w:t xml:space="preserve">, </w:t>
      </w:r>
      <w:r>
        <w:t xml:space="preserve"> pre nego što su pristalice Persijanaca mogle da ostvare svoje planove. Tako je grad, kada je flota prišla atinskoj luci </w:t>
      </w:r>
      <w:r w:rsidRPr="002926BA">
        <w:t>Faleronu</w:t>
      </w:r>
      <w:r>
        <w:t>, već bio pod sigurnom zaštitom. Pesijanci su izves</w:t>
      </w:r>
      <w:r w:rsidR="00FE4CC6">
        <w:t>no vreme stajali na domaku Atine</w:t>
      </w:r>
      <w:r>
        <w:t xml:space="preserve">, a zatim su otplovili nazad u </w:t>
      </w:r>
      <w:r w:rsidRPr="002926BA">
        <w:t>Aziju</w:t>
      </w:r>
      <w:r>
        <w:rPr>
          <w:lang w:val="en-US"/>
        </w:rPr>
        <w:t>.</w:t>
      </w:r>
    </w:p>
    <w:p w:rsidR="006E3866" w:rsidRDefault="002926BA" w:rsidP="00601A12">
      <w:pPr>
        <w:pStyle w:val="NormalWeb"/>
        <w:jc w:val="both"/>
        <w:rPr>
          <w:lang w:val="sr-Latn-CS"/>
        </w:rPr>
      </w:pPr>
      <w:r>
        <w:t>Kod Maratona su se najjasnije pokazale prednosti građanske vojske Atinjana nad vojskom persijskih osvajača. Tu su se ispoljile prednosti grčkog hoplitskog naoružanja i taktike; oštri napada zbijenog stroja hoplita skršio je i rasturio labavu masu persijskih strelaca i konjanika.</w:t>
      </w:r>
      <w:r w:rsidR="00131429">
        <w:rPr>
          <w:lang w:val="sr-Latn-CS"/>
        </w:rPr>
        <w:t>Ovo nije bila samo pobeda Atinskog oružija već  je Atina pokazala kako može sama da se brani od okupatora i stekla je veliki ugled među drugim polisima ali se i rivalstvo sa Spartom pogoršalo.Maratonska bitka je imala ogroman značaj jer je s očiju Grka skinula koprenu kroz koju im se persijska vojska činila nepobedivom i pokazala im je da je moguća uspešna borba protiv moćne persijske carevine.</w:t>
      </w:r>
    </w:p>
    <w:p w:rsidR="006E3866" w:rsidRDefault="006E3866" w:rsidP="006E3866">
      <w:pPr>
        <w:pStyle w:val="NormalWeb"/>
        <w:jc w:val="center"/>
        <w:rPr>
          <w:sz w:val="28"/>
          <w:szCs w:val="28"/>
          <w:lang w:val="sr-Latn-CS"/>
        </w:rPr>
      </w:pPr>
      <w:r w:rsidRPr="006E3866">
        <w:rPr>
          <w:sz w:val="28"/>
          <w:szCs w:val="28"/>
          <w:lang w:val="sr-Latn-CS"/>
        </w:rPr>
        <w:lastRenderedPageBreak/>
        <w:t xml:space="preserve">5.Političke borbe u Atini posle </w:t>
      </w:r>
      <w:r w:rsidR="00B8480C">
        <w:rPr>
          <w:sz w:val="28"/>
          <w:szCs w:val="28"/>
          <w:lang w:val="sr-Latn-CS"/>
        </w:rPr>
        <w:t>Darijevog pohoda</w:t>
      </w:r>
    </w:p>
    <w:p w:rsidR="004A0F05" w:rsidRDefault="004A0F05" w:rsidP="004A0F05">
      <w:pPr>
        <w:pStyle w:val="NormalWeb"/>
        <w:jc w:val="both"/>
        <w:rPr>
          <w:lang w:val="sr-Latn-CS"/>
        </w:rPr>
      </w:pPr>
      <w:r w:rsidRPr="004A0F05">
        <w:rPr>
          <w:lang w:val="sr-Latn-CS"/>
        </w:rPr>
        <w:t>Uspeh Maratonske bitke ni izdaleka nije značio</w:t>
      </w:r>
      <w:r>
        <w:rPr>
          <w:lang w:val="sr-Latn-CS"/>
        </w:rPr>
        <w:t xml:space="preserve"> završetak borbe protiv Persije već samo kratak predah.U samoj Grčkoj kao i ranije </w:t>
      </w:r>
      <w:r w:rsidR="000F2E87">
        <w:rPr>
          <w:lang w:val="sr-Latn-CS"/>
        </w:rPr>
        <w:t>vođene su neprekidne borbe između samih polisa od kojih se svaki pre svega borio za svoje uske lokalne interese.Persijska opasnost najjače se osećala u Atini.Sparta je još mogla da se koliko toliko obezbedi od nje sagradivši lanac utvrđenja na Korinstkoj prevlaci ali Atika je bila otvorena za persijski udarac.Bilo je jasno da se nikakvim bormama na kopnu ne može očuvati nezavisnost Grčke sve dokle do Persijanci gospodare morem.Već sada su se sve jače osećale posledice jačanja Persijske moći na moru;držeci u svojim rukama Helespont Persijanci su presekli veze Atine sa obalama Crnog mora,glavnim izvorom za snabdevanje Atike žitom.Tako je za demos prevlast na moru postala pitanje života i smrti.</w:t>
      </w:r>
    </w:p>
    <w:p w:rsidR="00DA4C4B" w:rsidRDefault="00D55389" w:rsidP="004A0F05">
      <w:pPr>
        <w:pStyle w:val="NormalWeb"/>
        <w:jc w:val="both"/>
        <w:rPr>
          <w:lang w:val="sr-Latn-CS"/>
        </w:rPr>
      </w:pPr>
      <w:r>
        <w:rPr>
          <w:lang w:val="sr-Latn-CS"/>
        </w:rPr>
        <w:t>Narodna S</w:t>
      </w:r>
      <w:r w:rsidR="000F2E87">
        <w:rPr>
          <w:lang w:val="sr-Latn-CS"/>
        </w:rPr>
        <w:t>kupština je ostrakizomom uklonila Pizistratide i Alkemeonide-protivnike stvaranja jake atinske flote.486.  god.p.n.e. bio je proteran Alkmeniod Megakle,485. Drugi Alkmeniod Ksantip</w:t>
      </w:r>
      <w:r>
        <w:rPr>
          <w:rStyle w:val="FootnoteReference"/>
          <w:lang w:val="sr-Latn-CS"/>
        </w:rPr>
        <w:footnoteReference w:id="16"/>
      </w:r>
      <w:r w:rsidR="000F2E87">
        <w:rPr>
          <w:lang w:val="sr-Latn-CS"/>
        </w:rPr>
        <w:t>.Istovremeno je sprovedena dalja demokrat</w:t>
      </w:r>
      <w:r w:rsidR="00DA4C4B">
        <w:rPr>
          <w:lang w:val="sr-Latn-CS"/>
        </w:rPr>
        <w:t>izaija državnog uređenja Atine.U državnoj upravi arhontima je još uvek pripadala velika uloga pa iako je Klisten</w:t>
      </w:r>
      <w:r>
        <w:rPr>
          <w:rStyle w:val="FootnoteReference"/>
          <w:lang w:val="sr-Latn-CS"/>
        </w:rPr>
        <w:footnoteReference w:id="17"/>
      </w:r>
      <w:r w:rsidR="00DA4C4B">
        <w:rPr>
          <w:lang w:val="sr-Latn-CS"/>
        </w:rPr>
        <w:t xml:space="preserve"> ukinuo sve prvilegije vezane za poreklo arhonti su skoro uvek birani iz redova aristokrata.Tom bedemu aristokratije zadat je smrtni udarac;488/87 g. Izbori arhonta vršeni su kockom.Zahvaljujući toj reformi položaj arhonta faktički je izgubio svaki značaj a vodeća uloga prešla je u ruke desetorice stratega biranih po filama i to ne kockom već hirotonijom(dizanjem ruku);rukovodioca kolegijuma stratega birala je narodna skupština,takođe hirotonijom.</w:t>
      </w:r>
    </w:p>
    <w:p w:rsidR="00833D4B" w:rsidRDefault="00DA4C4B" w:rsidP="004A0F05">
      <w:pPr>
        <w:pStyle w:val="NormalWeb"/>
        <w:jc w:val="both"/>
        <w:rPr>
          <w:lang w:val="sr-Latn-CS"/>
        </w:rPr>
      </w:pPr>
      <w:r>
        <w:rPr>
          <w:lang w:val="sr-Latn-CS"/>
        </w:rPr>
        <w:t>483/82 g. Aristid</w:t>
      </w:r>
      <w:r w:rsidR="00D55389">
        <w:rPr>
          <w:rStyle w:val="FootnoteReference"/>
          <w:lang w:val="sr-Latn-CS"/>
        </w:rPr>
        <w:footnoteReference w:id="18"/>
      </w:r>
      <w:r>
        <w:rPr>
          <w:lang w:val="sr-Latn-CS"/>
        </w:rPr>
        <w:t xml:space="preserve"> je bio proteran ostrakizmom iz Atike.Konačno posle 10 godina up</w:t>
      </w:r>
      <w:r w:rsidR="00D55389">
        <w:rPr>
          <w:lang w:val="sr-Latn-CS"/>
        </w:rPr>
        <w:t>o</w:t>
      </w:r>
      <w:r>
        <w:rPr>
          <w:lang w:val="sr-Latn-CS"/>
        </w:rPr>
        <w:t>rne borbe,,pomorska partija“ sa Temistok</w:t>
      </w:r>
      <w:r w:rsidR="00D55389">
        <w:rPr>
          <w:lang w:val="sr-Latn-CS"/>
        </w:rPr>
        <w:t>l</w:t>
      </w:r>
      <w:r>
        <w:rPr>
          <w:lang w:val="sr-Latn-CS"/>
        </w:rPr>
        <w:t>om</w:t>
      </w:r>
      <w:r w:rsidR="00D55389">
        <w:rPr>
          <w:rStyle w:val="FootnoteReference"/>
          <w:lang w:val="sr-Latn-CS"/>
        </w:rPr>
        <w:footnoteReference w:id="19"/>
      </w:r>
      <w:r>
        <w:rPr>
          <w:lang w:val="sr-Latn-CS"/>
        </w:rPr>
        <w:t xml:space="preserve"> na čelu pristupila je izgradnji velike </w:t>
      </w:r>
      <w:r>
        <w:rPr>
          <w:lang w:val="sr-Latn-CS"/>
        </w:rPr>
        <w:lastRenderedPageBreak/>
        <w:t xml:space="preserve">flote.Sredstva za to dobijena su iz </w:t>
      </w:r>
      <w:r w:rsidR="00D209A3">
        <w:rPr>
          <w:lang w:val="sr-Latn-CS"/>
        </w:rPr>
        <w:t xml:space="preserve">prihoda Laurijskih </w:t>
      </w:r>
      <w:r w:rsidR="00D55389">
        <w:rPr>
          <w:lang w:val="sr-Latn-CS"/>
        </w:rPr>
        <w:t>rudnika srebra koju su od davni</w:t>
      </w:r>
      <w:r w:rsidR="00D209A3">
        <w:rPr>
          <w:lang w:val="sr-Latn-CS"/>
        </w:rPr>
        <w:t>na bili u posedu Atine,prema starinskom običaju srebro koje se tamo dobijalo deljeno je demosu.</w:t>
      </w:r>
    </w:p>
    <w:p w:rsidR="00D209A3" w:rsidRDefault="00D209A3" w:rsidP="004A0F05">
      <w:pPr>
        <w:pStyle w:val="NormalWeb"/>
        <w:jc w:val="both"/>
        <w:rPr>
          <w:lang w:val="sr-Latn-CS"/>
        </w:rPr>
      </w:pPr>
      <w:r>
        <w:rPr>
          <w:lang w:val="sr-Latn-CS"/>
        </w:rPr>
        <w:t xml:space="preserve">483 g. </w:t>
      </w:r>
      <w:r w:rsidR="00D55389">
        <w:rPr>
          <w:lang w:val="sr-Latn-CS"/>
        </w:rPr>
        <w:t>o</w:t>
      </w:r>
      <w:r>
        <w:rPr>
          <w:lang w:val="sr-Latn-CS"/>
        </w:rPr>
        <w:t>tkrivena su nova bogata nalazišta srebra a Temistokle je pred N</w:t>
      </w:r>
      <w:r w:rsidR="00D55389">
        <w:rPr>
          <w:lang w:val="sr-Latn-CS"/>
        </w:rPr>
        <w:t xml:space="preserve">arodnu </w:t>
      </w:r>
      <w:r>
        <w:rPr>
          <w:lang w:val="sr-Latn-CS"/>
        </w:rPr>
        <w:t>S</w:t>
      </w:r>
      <w:r w:rsidR="00D55389">
        <w:rPr>
          <w:lang w:val="sr-Latn-CS"/>
        </w:rPr>
        <w:t>kupštinu</w:t>
      </w:r>
      <w:r>
        <w:rPr>
          <w:lang w:val="sr-Latn-CS"/>
        </w:rPr>
        <w:t xml:space="preserve"> izneo predlog da se to srebro iskorsti za izgradnju flote.N</w:t>
      </w:r>
      <w:r w:rsidR="00D55389">
        <w:rPr>
          <w:lang w:val="sr-Latn-CS"/>
        </w:rPr>
        <w:t xml:space="preserve">arodna </w:t>
      </w:r>
      <w:r>
        <w:rPr>
          <w:lang w:val="sr-Latn-CS"/>
        </w:rPr>
        <w:t>S</w:t>
      </w:r>
      <w:r w:rsidR="00D55389">
        <w:rPr>
          <w:lang w:val="sr-Latn-CS"/>
        </w:rPr>
        <w:t>kupština</w:t>
      </w:r>
      <w:r>
        <w:rPr>
          <w:lang w:val="sr-Latn-CS"/>
        </w:rPr>
        <w:t xml:space="preserve"> je prihvatila ovaj predlog i za kratko</w:t>
      </w:r>
      <w:r w:rsidR="00D55389">
        <w:rPr>
          <w:lang w:val="sr-Latn-CS"/>
        </w:rPr>
        <w:t xml:space="preserve"> vreme</w:t>
      </w:r>
      <w:r>
        <w:rPr>
          <w:lang w:val="sr-Latn-CS"/>
        </w:rPr>
        <w:t xml:space="preserve"> Atinka je postala polis sa najjačom flotom koja je brojala preko 180 trijera.Istovremeno je započeta izgradnja vojne luke kod Pireja i luka je utvrđena.Izgradnjom flote težište u ratu prelazi na more i osnovnu snagu</w:t>
      </w:r>
      <w:r w:rsidR="00D55389">
        <w:rPr>
          <w:lang w:val="sr-Latn-CS"/>
        </w:rPr>
        <w:t xml:space="preserve"> Atine</w:t>
      </w:r>
      <w:r>
        <w:rPr>
          <w:lang w:val="sr-Latn-CS"/>
        </w:rPr>
        <w:t xml:space="preserve"> čine mornari.Posledica t</w:t>
      </w:r>
      <w:r w:rsidR="00D55389">
        <w:rPr>
          <w:lang w:val="sr-Latn-CS"/>
        </w:rPr>
        <w:t>o</w:t>
      </w:r>
      <w:r>
        <w:rPr>
          <w:lang w:val="sr-Latn-CS"/>
        </w:rPr>
        <w:t>ga bila je dalja demokratizacija robovlasničkog uređenja Atine.</w:t>
      </w:r>
    </w:p>
    <w:p w:rsidR="004F51B1" w:rsidRDefault="004F51B1" w:rsidP="004A0F05">
      <w:pPr>
        <w:pStyle w:val="NormalWeb"/>
        <w:jc w:val="both"/>
        <w:rPr>
          <w:i/>
          <w:lang w:val="sr-Latn-CS"/>
        </w:rPr>
      </w:pPr>
    </w:p>
    <w:p w:rsidR="00D209A3" w:rsidRDefault="00D209A3" w:rsidP="004A0F05">
      <w:pPr>
        <w:pStyle w:val="NormalWeb"/>
        <w:jc w:val="both"/>
        <w:rPr>
          <w:i/>
          <w:lang w:val="sr-Latn-CS"/>
        </w:rPr>
      </w:pPr>
      <w:r w:rsidRPr="00D209A3">
        <w:rPr>
          <w:i/>
          <w:lang w:val="sr-Latn-CS"/>
        </w:rPr>
        <w:t>5.1Savez Atine sa Spartom;Kongres Grčkih gradova</w:t>
      </w:r>
    </w:p>
    <w:p w:rsidR="00601A12" w:rsidRDefault="00D209A3" w:rsidP="004A0F05">
      <w:pPr>
        <w:pStyle w:val="NormalWeb"/>
        <w:jc w:val="both"/>
        <w:rPr>
          <w:lang w:val="sr-Latn-CS"/>
        </w:rPr>
      </w:pPr>
      <w:r>
        <w:rPr>
          <w:lang w:val="sr-Latn-CS"/>
        </w:rPr>
        <w:t>Jedino je jaka Atinska flota stvorena poslednjih godina bila u stanju da brani spartanske granice od Persijanaca.Spartancima je bilo jasno da će u slučaju persijske pobede nad drugim grčkim polisima oni izgubiti svoju nezavisnost.</w:t>
      </w:r>
      <w:r w:rsidR="00F51DB0">
        <w:rPr>
          <w:lang w:val="sr-Latn-CS"/>
        </w:rPr>
        <w:t>U jesen 481 g. Skoro sve grčke zajednice primile su poziv od Sparte da pošalju svoje predstavnike u Posejdonov hram na korintskog prevlaci.Iako se nisu svi odazvali pozivu kongres je ipak održan.</w:t>
      </w:r>
    </w:p>
    <w:p w:rsidR="00D209A3" w:rsidRDefault="00F51DB0" w:rsidP="004A0F05">
      <w:pPr>
        <w:pStyle w:val="NormalWeb"/>
        <w:jc w:val="both"/>
        <w:rPr>
          <w:lang w:val="sr-Latn-CS"/>
        </w:rPr>
      </w:pPr>
      <w:r>
        <w:rPr>
          <w:lang w:val="sr-Latn-CS"/>
        </w:rPr>
        <w:t>Na njemu je odlučeno da svi polisi koji su pristupili kongresu moraju među sobom da sklope mir.Doneti su zaključci o broju vojnika koja svaka od ugovorenih strana stavlja na raspolaganje i o strogom kažnjavanju zajednica koje se dobrovoljno priključe Persijancima.</w:t>
      </w:r>
    </w:p>
    <w:p w:rsidR="00D209A3" w:rsidRPr="000B09C8" w:rsidRDefault="00F51DB0" w:rsidP="00D55389">
      <w:pPr>
        <w:pStyle w:val="NormalWeb"/>
        <w:jc w:val="both"/>
        <w:rPr>
          <w:sz w:val="28"/>
          <w:szCs w:val="28"/>
          <w:lang w:val="sr-Latn-CS"/>
        </w:rPr>
      </w:pPr>
      <w:r>
        <w:rPr>
          <w:lang w:val="sr-Latn-CS"/>
        </w:rPr>
        <w:t>Kongres je imao ogroman značaj.Delegati raznih gradova i koji Herodot označava rečima,,Da ujedini sve Helen</w:t>
      </w:r>
      <w:r w:rsidR="001E0E28">
        <w:rPr>
          <w:lang w:val="sr-Latn-CS"/>
        </w:rPr>
        <w:t>e</w:t>
      </w:r>
      <w:r>
        <w:rPr>
          <w:lang w:val="sr-Latn-CS"/>
        </w:rPr>
        <w:t xml:space="preserve"> i da svi sporazumno deluju zajedno-iako ne potpuno</w:t>
      </w:r>
      <w:r w:rsidR="001E0E28">
        <w:rPr>
          <w:lang w:val="sr-Latn-CS"/>
        </w:rPr>
        <w:t>“(Herodot</w:t>
      </w:r>
      <w:r w:rsidR="00833D4B">
        <w:rPr>
          <w:lang w:val="sr-Latn-CS"/>
        </w:rPr>
        <w:t xml:space="preserve">, ,,Herodotova Istorija“ </w:t>
      </w:r>
      <w:r w:rsidR="00601A12">
        <w:rPr>
          <w:lang w:val="sr-Latn-CS"/>
        </w:rPr>
        <w:t xml:space="preserve">ERATO </w:t>
      </w:r>
      <w:r w:rsidR="00833D4B">
        <w:rPr>
          <w:lang w:val="sr-Latn-CS"/>
        </w:rPr>
        <w:t>VI str.199</w:t>
      </w:r>
      <w:r w:rsidR="001E0E28">
        <w:rPr>
          <w:lang w:val="sr-Latn-CS"/>
        </w:rPr>
        <w:t>)</w:t>
      </w:r>
      <w:r>
        <w:rPr>
          <w:lang w:val="sr-Latn-CS"/>
        </w:rPr>
        <w:t xml:space="preserve"> ipak je postignut.Svest o jedinstvenosti opštegrčkih interesa koja se probdila suočena s jednom velikom zajedničkom opasnošću našla je svoj izraz u opštehelenskom savezu</w:t>
      </w:r>
      <w:r w:rsidR="00D55389">
        <w:rPr>
          <w:lang w:val="sr-Latn-CS"/>
        </w:rPr>
        <w:t>.Pošto se taj savez smatrao nekom vrstom proširenja Peloponeskog saveza te je rukovodstvo opet preuzela Sparta kao najjači grčki polis.</w:t>
      </w:r>
    </w:p>
    <w:p w:rsidR="00FE4CC6" w:rsidRPr="002926BA" w:rsidRDefault="006E3866" w:rsidP="00D55389">
      <w:pPr>
        <w:pStyle w:val="NormalWeb"/>
        <w:jc w:val="center"/>
        <w:rPr>
          <w:lang w:val="en-US"/>
        </w:rPr>
      </w:pPr>
      <w:r>
        <w:rPr>
          <w:sz w:val="28"/>
          <w:szCs w:val="28"/>
          <w:lang w:val="en-US"/>
        </w:rPr>
        <w:t>6</w:t>
      </w:r>
      <w:r w:rsidR="0017184C">
        <w:rPr>
          <w:sz w:val="28"/>
          <w:szCs w:val="28"/>
          <w:lang w:val="en-US"/>
        </w:rPr>
        <w:t>.</w:t>
      </w:r>
      <w:r w:rsidR="00FE4CC6" w:rsidRPr="00C02DF0">
        <w:rPr>
          <w:sz w:val="28"/>
          <w:szCs w:val="28"/>
          <w:lang w:val="en-US"/>
        </w:rPr>
        <w:t>Kserksov pohod</w:t>
      </w:r>
    </w:p>
    <w:p w:rsidR="008312FF" w:rsidRDefault="00FE4CC6" w:rsidP="00242174">
      <w:pPr>
        <w:spacing w:before="100" w:beforeAutospacing="1" w:after="100" w:afterAutospacing="1" w:line="240" w:lineRule="auto"/>
        <w:jc w:val="both"/>
        <w:rPr>
          <w:rFonts w:ascii="Times New Roman" w:eastAsia="Times New Roman" w:hAnsi="Times New Roman" w:cs="Times New Roman"/>
          <w:sz w:val="24"/>
          <w:szCs w:val="24"/>
          <w:lang w:val="en-US" w:eastAsia="sr-Cyrl-CS"/>
        </w:rPr>
      </w:pPr>
      <w:r>
        <w:rPr>
          <w:rFonts w:ascii="Times New Roman" w:eastAsia="Times New Roman" w:hAnsi="Times New Roman" w:cs="Times New Roman"/>
          <w:sz w:val="24"/>
          <w:szCs w:val="24"/>
          <w:lang w:val="en-US" w:eastAsia="sr-Cyrl-CS"/>
        </w:rPr>
        <w:t>Darijeve ambicije nasledio</w:t>
      </w:r>
      <w:r w:rsidR="009358E1">
        <w:rPr>
          <w:rFonts w:ascii="Times New Roman" w:eastAsia="Times New Roman" w:hAnsi="Times New Roman" w:cs="Times New Roman"/>
          <w:sz w:val="24"/>
          <w:szCs w:val="24"/>
          <w:lang w:val="en-US" w:eastAsia="sr-Cyrl-CS"/>
        </w:rPr>
        <w:t xml:space="preserve"> je njegov najstariji sin</w:t>
      </w:r>
      <w:r>
        <w:rPr>
          <w:rFonts w:ascii="Times New Roman" w:eastAsia="Times New Roman" w:hAnsi="Times New Roman" w:cs="Times New Roman"/>
          <w:sz w:val="24"/>
          <w:szCs w:val="24"/>
          <w:lang w:val="en-US" w:eastAsia="sr-Cyrl-CS"/>
        </w:rPr>
        <w:t xml:space="preserve"> , Kserks . </w:t>
      </w:r>
      <w:r w:rsidR="009358E1">
        <w:rPr>
          <w:rFonts w:ascii="Times New Roman" w:eastAsia="Times New Roman" w:hAnsi="Times New Roman" w:cs="Times New Roman"/>
          <w:sz w:val="24"/>
          <w:szCs w:val="24"/>
          <w:lang w:val="en-US" w:eastAsia="sr-Cyrl-CS"/>
        </w:rPr>
        <w:t>Pošto je ugušio</w:t>
      </w:r>
      <w:r>
        <w:rPr>
          <w:rFonts w:ascii="Times New Roman" w:eastAsia="Times New Roman" w:hAnsi="Times New Roman" w:cs="Times New Roman"/>
          <w:sz w:val="24"/>
          <w:szCs w:val="24"/>
          <w:lang w:val="en-US" w:eastAsia="sr-Cyrl-CS"/>
        </w:rPr>
        <w:t xml:space="preserve"> ustanak u Egiptu nastavio je  pripreme</w:t>
      </w:r>
      <w:r w:rsidR="009358E1">
        <w:rPr>
          <w:rFonts w:ascii="Times New Roman" w:eastAsia="Times New Roman" w:hAnsi="Times New Roman" w:cs="Times New Roman"/>
          <w:sz w:val="24"/>
          <w:szCs w:val="24"/>
          <w:lang w:val="en-US" w:eastAsia="sr-Cyrl-CS"/>
        </w:rPr>
        <w:t xml:space="preserve"> za</w:t>
      </w:r>
      <w:r>
        <w:rPr>
          <w:rFonts w:ascii="Times New Roman" w:eastAsia="Times New Roman" w:hAnsi="Times New Roman" w:cs="Times New Roman"/>
          <w:sz w:val="24"/>
          <w:szCs w:val="24"/>
          <w:lang w:val="en-US" w:eastAsia="sr-Cyrl-CS"/>
        </w:rPr>
        <w:t xml:space="preserve"> nov</w:t>
      </w:r>
      <w:r w:rsidR="009358E1">
        <w:rPr>
          <w:rFonts w:ascii="Times New Roman" w:eastAsia="Times New Roman" w:hAnsi="Times New Roman" w:cs="Times New Roman"/>
          <w:sz w:val="24"/>
          <w:szCs w:val="24"/>
          <w:lang w:val="en-US" w:eastAsia="sr-Cyrl-CS"/>
        </w:rPr>
        <w:t xml:space="preserve"> pohod na Grčku.Ovaj p</w:t>
      </w:r>
      <w:r w:rsidR="00424AD5">
        <w:rPr>
          <w:rFonts w:ascii="Times New Roman" w:eastAsia="Times New Roman" w:hAnsi="Times New Roman" w:cs="Times New Roman"/>
          <w:sz w:val="24"/>
          <w:szCs w:val="24"/>
          <w:lang w:val="en-US" w:eastAsia="sr-Cyrl-CS"/>
        </w:rPr>
        <w:t>ohod je bio najveći koji je do t</w:t>
      </w:r>
      <w:r>
        <w:rPr>
          <w:rFonts w:ascii="Times New Roman" w:eastAsia="Times New Roman" w:hAnsi="Times New Roman" w:cs="Times New Roman"/>
          <w:sz w:val="24"/>
          <w:szCs w:val="24"/>
          <w:lang w:val="en-US" w:eastAsia="sr-Cyrl-CS"/>
        </w:rPr>
        <w:t>ada preuzela persijska carevina. P</w:t>
      </w:r>
      <w:r w:rsidR="009358E1">
        <w:rPr>
          <w:rFonts w:ascii="Times New Roman" w:eastAsia="Times New Roman" w:hAnsi="Times New Roman" w:cs="Times New Roman"/>
          <w:sz w:val="24"/>
          <w:szCs w:val="24"/>
          <w:lang w:val="en-US" w:eastAsia="sr-Cyrl-CS"/>
        </w:rPr>
        <w:t>ripreme su trajale pune 3 godine (483-480 god.)</w:t>
      </w:r>
      <w:r>
        <w:rPr>
          <w:rFonts w:ascii="Times New Roman" w:eastAsia="Times New Roman" w:hAnsi="Times New Roman" w:cs="Times New Roman"/>
          <w:sz w:val="24"/>
          <w:szCs w:val="24"/>
          <w:lang w:val="en-US" w:eastAsia="sr-Cyrl-CS"/>
        </w:rPr>
        <w:t xml:space="preserve">. Obuhvatale su </w:t>
      </w:r>
      <w:r w:rsidR="00C214A3">
        <w:rPr>
          <w:rFonts w:ascii="Times New Roman" w:eastAsia="Times New Roman" w:hAnsi="Times New Roman" w:cs="Times New Roman"/>
          <w:sz w:val="24"/>
          <w:szCs w:val="24"/>
          <w:lang w:val="en-US" w:eastAsia="sr-Cyrl-CS"/>
        </w:rPr>
        <w:t xml:space="preserve"> </w:t>
      </w:r>
      <w:r w:rsidR="00EB0C7E">
        <w:rPr>
          <w:rFonts w:ascii="Times New Roman" w:eastAsia="Times New Roman" w:hAnsi="Times New Roman" w:cs="Times New Roman"/>
          <w:sz w:val="24"/>
          <w:szCs w:val="24"/>
          <w:lang w:val="en-US" w:eastAsia="sr-Cyrl-CS"/>
        </w:rPr>
        <w:t>ogromne vojne i</w:t>
      </w:r>
      <w:r w:rsidR="009358E1">
        <w:rPr>
          <w:rFonts w:ascii="Times New Roman" w:eastAsia="Times New Roman" w:hAnsi="Times New Roman" w:cs="Times New Roman"/>
          <w:sz w:val="24"/>
          <w:szCs w:val="24"/>
          <w:lang w:val="en-US" w:eastAsia="sr-Cyrl-CS"/>
        </w:rPr>
        <w:t xml:space="preserve"> diplomatsk</w:t>
      </w:r>
      <w:r w:rsidR="00C214A3">
        <w:rPr>
          <w:rFonts w:ascii="Times New Roman" w:eastAsia="Times New Roman" w:hAnsi="Times New Roman" w:cs="Times New Roman"/>
          <w:sz w:val="24"/>
          <w:szCs w:val="24"/>
          <w:lang w:val="en-US" w:eastAsia="sr-Cyrl-CS"/>
        </w:rPr>
        <w:t xml:space="preserve">e pripreme.Persijanci su nastojali da Grci </w:t>
      </w:r>
      <w:r w:rsidR="009358E1">
        <w:rPr>
          <w:rFonts w:ascii="Times New Roman" w:eastAsia="Times New Roman" w:hAnsi="Times New Roman" w:cs="Times New Roman"/>
          <w:sz w:val="24"/>
          <w:szCs w:val="24"/>
          <w:lang w:val="en-US" w:eastAsia="sr-Cyrl-CS"/>
        </w:rPr>
        <w:t xml:space="preserve"> budu potpuno izolovani.Kserks je sklopio savez sa Kartaginjanima,koji su bili zakleti protivnici Grka.</w:t>
      </w:r>
    </w:p>
    <w:p w:rsidR="00242174" w:rsidRDefault="009358E1" w:rsidP="00242174">
      <w:pPr>
        <w:spacing w:before="100" w:beforeAutospacing="1" w:after="100" w:afterAutospacing="1" w:line="240" w:lineRule="auto"/>
        <w:jc w:val="both"/>
        <w:rPr>
          <w:rFonts w:ascii="Times New Roman" w:eastAsia="Times New Roman" w:hAnsi="Times New Roman" w:cs="Times New Roman"/>
          <w:sz w:val="24"/>
          <w:szCs w:val="24"/>
          <w:lang w:val="en-US" w:eastAsia="sr-Cyrl-CS"/>
        </w:rPr>
      </w:pPr>
      <w:r>
        <w:rPr>
          <w:rFonts w:ascii="Times New Roman" w:eastAsia="Times New Roman" w:hAnsi="Times New Roman" w:cs="Times New Roman"/>
          <w:sz w:val="24"/>
          <w:szCs w:val="24"/>
          <w:lang w:val="en-US" w:eastAsia="sr-Cyrl-CS"/>
        </w:rPr>
        <w:t>Ovo je učinio jer nije hteo da Sirakuza,grčki grad na Siciliji koji je raspologao značajnim sredstvima,p</w:t>
      </w:r>
      <w:r w:rsidR="00C214A3">
        <w:rPr>
          <w:rFonts w:ascii="Times New Roman" w:eastAsia="Times New Roman" w:hAnsi="Times New Roman" w:cs="Times New Roman"/>
          <w:sz w:val="24"/>
          <w:szCs w:val="24"/>
          <w:lang w:val="en-US" w:eastAsia="sr-Cyrl-CS"/>
        </w:rPr>
        <w:t xml:space="preserve">omogne Grcima na Balkanu </w:t>
      </w:r>
      <w:r>
        <w:rPr>
          <w:rFonts w:ascii="Times New Roman" w:eastAsia="Times New Roman" w:hAnsi="Times New Roman" w:cs="Times New Roman"/>
          <w:sz w:val="24"/>
          <w:szCs w:val="24"/>
          <w:lang w:val="en-US" w:eastAsia="sr-Cyrl-CS"/>
        </w:rPr>
        <w:t xml:space="preserve">.Tesalija i Beotija </w:t>
      </w:r>
      <w:r w:rsidR="00C214A3">
        <w:rPr>
          <w:rFonts w:ascii="Times New Roman" w:eastAsia="Times New Roman" w:hAnsi="Times New Roman" w:cs="Times New Roman"/>
          <w:sz w:val="24"/>
          <w:szCs w:val="24"/>
          <w:lang w:val="en-US" w:eastAsia="sr-Cyrl-CS"/>
        </w:rPr>
        <w:t xml:space="preserve">su priznale </w:t>
      </w:r>
      <w:r>
        <w:rPr>
          <w:rFonts w:ascii="Times New Roman" w:eastAsia="Times New Roman" w:hAnsi="Times New Roman" w:cs="Times New Roman"/>
          <w:sz w:val="24"/>
          <w:szCs w:val="24"/>
          <w:lang w:val="en-US" w:eastAsia="sr-Cyrl-CS"/>
        </w:rPr>
        <w:t xml:space="preserve"> v</w:t>
      </w:r>
      <w:r w:rsidR="00C214A3">
        <w:rPr>
          <w:rFonts w:ascii="Times New Roman" w:eastAsia="Times New Roman" w:hAnsi="Times New Roman" w:cs="Times New Roman"/>
          <w:sz w:val="24"/>
          <w:szCs w:val="24"/>
          <w:lang w:val="en-US" w:eastAsia="sr-Cyrl-CS"/>
        </w:rPr>
        <w:t>last Kserksa kao I Argos koji se</w:t>
      </w:r>
      <w:r>
        <w:rPr>
          <w:rFonts w:ascii="Times New Roman" w:eastAsia="Times New Roman" w:hAnsi="Times New Roman" w:cs="Times New Roman"/>
          <w:sz w:val="24"/>
          <w:szCs w:val="24"/>
          <w:lang w:val="en-US" w:eastAsia="sr-Cyrl-CS"/>
        </w:rPr>
        <w:t xml:space="preserve"> formalno izjašnjavao da je neutralan.</w:t>
      </w:r>
    </w:p>
    <w:p w:rsidR="00F438FB" w:rsidRDefault="009358E1" w:rsidP="00242174">
      <w:pPr>
        <w:spacing w:before="100" w:beforeAutospacing="1" w:after="100" w:afterAutospacing="1" w:line="240" w:lineRule="auto"/>
        <w:jc w:val="both"/>
        <w:rPr>
          <w:rFonts w:ascii="Times New Roman" w:eastAsia="Times New Roman" w:hAnsi="Times New Roman" w:cs="Times New Roman"/>
          <w:sz w:val="24"/>
          <w:szCs w:val="24"/>
          <w:lang w:val="en-US" w:eastAsia="sr-Cyrl-CS"/>
        </w:rPr>
      </w:pPr>
      <w:r>
        <w:rPr>
          <w:rFonts w:ascii="Times New Roman" w:eastAsia="Times New Roman" w:hAnsi="Times New Roman" w:cs="Times New Roman"/>
          <w:sz w:val="24"/>
          <w:szCs w:val="24"/>
          <w:lang w:val="en-US" w:eastAsia="sr-Cyrl-CS"/>
        </w:rPr>
        <w:t>Mardonije,najbliži Kserksov savetnik</w:t>
      </w:r>
      <w:r w:rsidR="00C214A3">
        <w:rPr>
          <w:rFonts w:ascii="Times New Roman" w:eastAsia="Times New Roman" w:hAnsi="Times New Roman" w:cs="Times New Roman"/>
          <w:sz w:val="24"/>
          <w:szCs w:val="24"/>
          <w:lang w:val="en-US" w:eastAsia="sr-Cyrl-CS"/>
        </w:rPr>
        <w:t xml:space="preserve">, </w:t>
      </w:r>
      <w:r>
        <w:rPr>
          <w:rFonts w:ascii="Times New Roman" w:eastAsia="Times New Roman" w:hAnsi="Times New Roman" w:cs="Times New Roman"/>
          <w:sz w:val="24"/>
          <w:szCs w:val="24"/>
          <w:lang w:val="en-US" w:eastAsia="sr-Cyrl-CS"/>
        </w:rPr>
        <w:t xml:space="preserve"> savetovao je da se sagradi kanal kroz uski ze</w:t>
      </w:r>
      <w:r w:rsidR="008312FF">
        <w:rPr>
          <w:rFonts w:ascii="Times New Roman" w:eastAsia="Times New Roman" w:hAnsi="Times New Roman" w:cs="Times New Roman"/>
          <w:sz w:val="24"/>
          <w:szCs w:val="24"/>
          <w:lang w:val="en-US" w:eastAsia="sr-Cyrl-CS"/>
        </w:rPr>
        <w:t>mljouz</w:t>
      </w:r>
      <w:r w:rsidR="008312FF">
        <w:rPr>
          <w:rStyle w:val="CommentReference"/>
          <w:lang w:val="sr-Latn-CS"/>
        </w:rPr>
        <w:t xml:space="preserve"> </w:t>
      </w:r>
      <w:r w:rsidR="008312FF">
        <w:rPr>
          <w:rStyle w:val="CommentReference"/>
          <w:sz w:val="24"/>
          <w:szCs w:val="24"/>
          <w:lang w:val="sr-Latn-CS"/>
        </w:rPr>
        <w:t>k</w:t>
      </w:r>
      <w:r>
        <w:rPr>
          <w:rFonts w:ascii="Times New Roman" w:eastAsia="Times New Roman" w:hAnsi="Times New Roman" w:cs="Times New Roman"/>
          <w:sz w:val="24"/>
          <w:szCs w:val="24"/>
          <w:lang w:val="en-US" w:eastAsia="sr-Cyrl-CS"/>
        </w:rPr>
        <w:t>oji spaja stenoviti Atoskog rta sa kopnom.Tri godine je trebalo da se dovrši ovaj ogromni projekat koji je omogućio bezbedno prebacivanje persijs</w:t>
      </w:r>
      <w:r w:rsidR="00C214A3">
        <w:rPr>
          <w:rFonts w:ascii="Times New Roman" w:eastAsia="Times New Roman" w:hAnsi="Times New Roman" w:cs="Times New Roman"/>
          <w:sz w:val="24"/>
          <w:szCs w:val="24"/>
          <w:lang w:val="en-US" w:eastAsia="sr-Cyrl-CS"/>
        </w:rPr>
        <w:t>kih trupa na u Heladu.</w:t>
      </w:r>
    </w:p>
    <w:p w:rsidR="00242174" w:rsidRDefault="00242174" w:rsidP="00242174">
      <w:pPr>
        <w:spacing w:before="100" w:beforeAutospacing="1" w:after="100" w:afterAutospacing="1" w:line="240" w:lineRule="auto"/>
        <w:jc w:val="both"/>
        <w:rPr>
          <w:rFonts w:ascii="Times New Roman" w:eastAsia="Times New Roman" w:hAnsi="Times New Roman" w:cs="Times New Roman"/>
          <w:sz w:val="24"/>
          <w:szCs w:val="24"/>
          <w:lang w:val="en-US" w:eastAsia="sr-Cyrl-CS"/>
        </w:rPr>
      </w:pPr>
      <w:r>
        <w:rPr>
          <w:rFonts w:ascii="Times New Roman" w:eastAsia="Times New Roman" w:hAnsi="Times New Roman" w:cs="Times New Roman"/>
          <w:sz w:val="24"/>
          <w:szCs w:val="24"/>
          <w:lang w:val="en-US" w:eastAsia="sr-Cyrl-CS"/>
        </w:rPr>
        <w:lastRenderedPageBreak/>
        <w:t>Ne možemo sa sigurnošću tvrditi koliko je ljudi Kserks poveo u rat</w:t>
      </w:r>
      <w:r w:rsidR="008312FF">
        <w:rPr>
          <w:rStyle w:val="FootnoteReference"/>
          <w:rFonts w:ascii="Times New Roman" w:eastAsia="Times New Roman" w:hAnsi="Times New Roman" w:cs="Times New Roman"/>
          <w:sz w:val="24"/>
          <w:szCs w:val="24"/>
          <w:lang w:val="en-US" w:eastAsia="sr-Cyrl-CS"/>
        </w:rPr>
        <w:footnoteReference w:id="20"/>
      </w:r>
      <w:r>
        <w:rPr>
          <w:rFonts w:ascii="Times New Roman" w:eastAsia="Times New Roman" w:hAnsi="Times New Roman" w:cs="Times New Roman"/>
          <w:sz w:val="24"/>
          <w:szCs w:val="24"/>
          <w:lang w:val="en-US" w:eastAsia="sr-Cyrl-CS"/>
        </w:rPr>
        <w:t>.</w:t>
      </w:r>
      <w:r w:rsidR="008312FF">
        <w:rPr>
          <w:rFonts w:ascii="Times New Roman" w:eastAsia="Times New Roman" w:hAnsi="Times New Roman" w:cs="Times New Roman"/>
          <w:sz w:val="24"/>
          <w:szCs w:val="24"/>
          <w:lang w:val="en-US" w:eastAsia="sr-Cyrl-CS"/>
        </w:rPr>
        <w:t xml:space="preserve"> </w:t>
      </w:r>
      <w:r>
        <w:rPr>
          <w:rFonts w:ascii="Times New Roman" w:eastAsia="Times New Roman" w:hAnsi="Times New Roman" w:cs="Times New Roman"/>
          <w:sz w:val="24"/>
          <w:szCs w:val="24"/>
          <w:lang w:val="en-US" w:eastAsia="sr-Cyrl-CS"/>
        </w:rPr>
        <w:t>Početkom zime 481/80 god. sve pripreme za pohod su bile završen</w:t>
      </w:r>
      <w:r w:rsidR="00C214A3">
        <w:rPr>
          <w:rFonts w:ascii="Times New Roman" w:eastAsia="Times New Roman" w:hAnsi="Times New Roman" w:cs="Times New Roman"/>
          <w:sz w:val="24"/>
          <w:szCs w:val="24"/>
          <w:lang w:val="en-US" w:eastAsia="sr-Cyrl-CS"/>
        </w:rPr>
        <w:t>e. K</w:t>
      </w:r>
      <w:r>
        <w:rPr>
          <w:rFonts w:ascii="Times New Roman" w:eastAsia="Times New Roman" w:hAnsi="Times New Roman" w:cs="Times New Roman"/>
          <w:sz w:val="24"/>
          <w:szCs w:val="24"/>
          <w:lang w:val="en-US" w:eastAsia="sr-Cyrl-CS"/>
        </w:rPr>
        <w:t xml:space="preserve">opnena vojska </w:t>
      </w:r>
      <w:r w:rsidR="00C214A3">
        <w:rPr>
          <w:rFonts w:ascii="Times New Roman" w:eastAsia="Times New Roman" w:hAnsi="Times New Roman" w:cs="Times New Roman"/>
          <w:sz w:val="24"/>
          <w:szCs w:val="24"/>
          <w:lang w:val="en-US" w:eastAsia="sr-Cyrl-CS"/>
        </w:rPr>
        <w:t>nalazila se u Kapadokiji, a flota b</w:t>
      </w:r>
      <w:r>
        <w:rPr>
          <w:rFonts w:ascii="Times New Roman" w:eastAsia="Times New Roman" w:hAnsi="Times New Roman" w:cs="Times New Roman"/>
          <w:sz w:val="24"/>
          <w:szCs w:val="24"/>
          <w:lang w:val="en-US" w:eastAsia="sr-Cyrl-CS"/>
        </w:rPr>
        <w:t>lizu Fokeje na zapanoj obali Male Azije.</w:t>
      </w:r>
      <w:r w:rsidR="00C214A3">
        <w:rPr>
          <w:rFonts w:ascii="Times New Roman" w:eastAsia="Times New Roman" w:hAnsi="Times New Roman" w:cs="Times New Roman"/>
          <w:sz w:val="24"/>
          <w:szCs w:val="24"/>
          <w:lang w:val="en-US" w:eastAsia="sr-Cyrl-CS"/>
        </w:rPr>
        <w:t xml:space="preserve"> </w:t>
      </w:r>
      <w:r>
        <w:rPr>
          <w:rFonts w:ascii="Times New Roman" w:eastAsia="Times New Roman" w:hAnsi="Times New Roman" w:cs="Times New Roman"/>
          <w:sz w:val="24"/>
          <w:szCs w:val="24"/>
          <w:lang w:val="en-US" w:eastAsia="sr-Cyrl-CS"/>
        </w:rPr>
        <w:t>Grčkoj je pretila najveća persijska najezda do sad.</w:t>
      </w:r>
    </w:p>
    <w:p w:rsidR="00EB0C7E" w:rsidRDefault="00D235D2" w:rsidP="00D235D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C91819">
        <w:rPr>
          <w:rFonts w:ascii="Times New Roman" w:eastAsia="Times New Roman" w:hAnsi="Times New Roman" w:cs="Times New Roman"/>
          <w:sz w:val="24"/>
          <w:szCs w:val="24"/>
          <w:lang w:val="sr-Latn-CS" w:eastAsia="sr-Cyrl-CS"/>
        </w:rPr>
        <w:t>Vesti</w:t>
      </w:r>
      <w:r>
        <w:rPr>
          <w:rFonts w:ascii="Times New Roman" w:eastAsia="Times New Roman" w:hAnsi="Times New Roman" w:cs="Times New Roman"/>
          <w:sz w:val="24"/>
          <w:szCs w:val="24"/>
          <w:lang w:val="sr-Latn-CS" w:eastAsia="sr-Cyrl-CS"/>
        </w:rPr>
        <w:t xml:space="preserve"> o tome da su Persijanci prokopali Atoski kanal i </w:t>
      </w:r>
      <w:r w:rsidR="008E55A1">
        <w:rPr>
          <w:rFonts w:ascii="Times New Roman" w:eastAsia="Times New Roman" w:hAnsi="Times New Roman" w:cs="Times New Roman"/>
          <w:sz w:val="24"/>
          <w:szCs w:val="24"/>
          <w:lang w:val="sr-Latn-CS" w:eastAsia="sr-Cyrl-CS"/>
        </w:rPr>
        <w:t xml:space="preserve">poređali brodove po celoj dužini Helesponta tako da su praktično napravili most i </w:t>
      </w:r>
      <w:r>
        <w:rPr>
          <w:rFonts w:ascii="Times New Roman" w:eastAsia="Times New Roman" w:hAnsi="Times New Roman" w:cs="Times New Roman"/>
          <w:sz w:val="24"/>
          <w:szCs w:val="24"/>
          <w:lang w:val="sr-Latn-CS" w:eastAsia="sr-Cyrl-CS"/>
        </w:rPr>
        <w:t xml:space="preserve"> o drugim Kserksovim pripremama izazvale su veliko uzbuđenje u svim grčkim polisima.Spartancima je bilo jasno da</w:t>
      </w:r>
      <w:r w:rsidR="00492981">
        <w:rPr>
          <w:rFonts w:ascii="Times New Roman" w:eastAsia="Times New Roman" w:hAnsi="Times New Roman" w:cs="Times New Roman"/>
          <w:sz w:val="24"/>
          <w:szCs w:val="24"/>
          <w:lang w:val="sr-Latn-CS" w:eastAsia="sr-Cyrl-CS"/>
        </w:rPr>
        <w:t>,</w:t>
      </w:r>
      <w:r>
        <w:rPr>
          <w:rFonts w:ascii="Times New Roman" w:eastAsia="Times New Roman" w:hAnsi="Times New Roman" w:cs="Times New Roman"/>
          <w:sz w:val="24"/>
          <w:szCs w:val="24"/>
          <w:lang w:val="sr-Latn-CS" w:eastAsia="sr-Cyrl-CS"/>
        </w:rPr>
        <w:t xml:space="preserve"> ukoliko svi ostali polisi padnu</w:t>
      </w:r>
      <w:r w:rsidR="00492981">
        <w:rPr>
          <w:rFonts w:ascii="Times New Roman" w:eastAsia="Times New Roman" w:hAnsi="Times New Roman" w:cs="Times New Roman"/>
          <w:sz w:val="24"/>
          <w:szCs w:val="24"/>
          <w:lang w:val="sr-Latn-CS" w:eastAsia="sr-Cyrl-CS"/>
        </w:rPr>
        <w:t>,</w:t>
      </w:r>
      <w:r>
        <w:rPr>
          <w:rFonts w:ascii="Times New Roman" w:eastAsia="Times New Roman" w:hAnsi="Times New Roman" w:cs="Times New Roman"/>
          <w:sz w:val="24"/>
          <w:szCs w:val="24"/>
          <w:lang w:val="sr-Latn-CS" w:eastAsia="sr-Cyrl-CS"/>
        </w:rPr>
        <w:t xml:space="preserve"> da će Sparta izgubiti svoju nezavisnost.Razmatrali su da b</w:t>
      </w:r>
      <w:r w:rsidR="00492981">
        <w:rPr>
          <w:rFonts w:ascii="Times New Roman" w:eastAsia="Times New Roman" w:hAnsi="Times New Roman" w:cs="Times New Roman"/>
          <w:sz w:val="24"/>
          <w:szCs w:val="24"/>
          <w:lang w:val="sr-Latn-CS" w:eastAsia="sr-Cyrl-CS"/>
        </w:rPr>
        <w:t>rane pojas utvrđenja oko korint</w:t>
      </w:r>
      <w:r>
        <w:rPr>
          <w:rFonts w:ascii="Times New Roman" w:eastAsia="Times New Roman" w:hAnsi="Times New Roman" w:cs="Times New Roman"/>
          <w:sz w:val="24"/>
          <w:szCs w:val="24"/>
          <w:lang w:val="sr-Latn-CS" w:eastAsia="sr-Cyrl-CS"/>
        </w:rPr>
        <w:t>ske prevlake ali su shvatili da bi nadmoćna persijska flota slomila Spartu.U jesen 481. god. skoro sve grčke zajednice primile su od Sparte poziv d</w:t>
      </w:r>
      <w:r w:rsidR="00C214A3">
        <w:rPr>
          <w:rFonts w:ascii="Times New Roman" w:eastAsia="Times New Roman" w:hAnsi="Times New Roman" w:cs="Times New Roman"/>
          <w:sz w:val="24"/>
          <w:szCs w:val="24"/>
          <w:lang w:val="sr-Latn-CS" w:eastAsia="sr-Cyrl-CS"/>
        </w:rPr>
        <w:t>a pošalju svoje predstavnike u P</w:t>
      </w:r>
      <w:r>
        <w:rPr>
          <w:rFonts w:ascii="Times New Roman" w:eastAsia="Times New Roman" w:hAnsi="Times New Roman" w:cs="Times New Roman"/>
          <w:sz w:val="24"/>
          <w:szCs w:val="24"/>
          <w:lang w:val="sr-Latn-CS" w:eastAsia="sr-Cyrl-CS"/>
        </w:rPr>
        <w:t>ose</w:t>
      </w:r>
      <w:r w:rsidR="00C214A3">
        <w:rPr>
          <w:rFonts w:ascii="Times New Roman" w:eastAsia="Times New Roman" w:hAnsi="Times New Roman" w:cs="Times New Roman"/>
          <w:sz w:val="24"/>
          <w:szCs w:val="24"/>
          <w:lang w:val="sr-Latn-CS" w:eastAsia="sr-Cyrl-CS"/>
        </w:rPr>
        <w:t>j</w:t>
      </w:r>
      <w:r>
        <w:rPr>
          <w:rFonts w:ascii="Times New Roman" w:eastAsia="Times New Roman" w:hAnsi="Times New Roman" w:cs="Times New Roman"/>
          <w:sz w:val="24"/>
          <w:szCs w:val="24"/>
          <w:lang w:val="sr-Latn-CS" w:eastAsia="sr-Cyrl-CS"/>
        </w:rPr>
        <w:t>donov hram na Korintskoj prevlaci.</w:t>
      </w:r>
    </w:p>
    <w:p w:rsidR="00C214A3" w:rsidRDefault="00D235D2" w:rsidP="00D235D2">
      <w:pPr>
        <w:spacing w:before="100" w:beforeAutospacing="1" w:after="100" w:afterAutospacing="1" w:line="240" w:lineRule="auto"/>
        <w:jc w:val="both"/>
        <w:rPr>
          <w:lang w:val="sr-Latn-CS"/>
        </w:rPr>
      </w:pPr>
      <w:r>
        <w:rPr>
          <w:rFonts w:ascii="Times New Roman" w:eastAsia="Times New Roman" w:hAnsi="Times New Roman" w:cs="Times New Roman"/>
          <w:sz w:val="24"/>
          <w:szCs w:val="24"/>
          <w:lang w:val="sr-Latn-CS" w:eastAsia="sr-Cyrl-CS"/>
        </w:rPr>
        <w:t xml:space="preserve">Zaključen je odrbrambeni savez i svi polisi su izneli sa kojim ljudskim i materijalnim </w:t>
      </w:r>
      <w:r w:rsidR="00C214A3">
        <w:rPr>
          <w:rFonts w:ascii="Times New Roman" w:eastAsia="Times New Roman" w:hAnsi="Times New Roman" w:cs="Times New Roman"/>
          <w:sz w:val="24"/>
          <w:szCs w:val="24"/>
          <w:lang w:val="sr-Latn-CS" w:eastAsia="sr-Cyrl-CS"/>
        </w:rPr>
        <w:t>resursima raspolažu . Svesni velike opasnosti</w:t>
      </w:r>
      <w:r w:rsidR="00ED7031">
        <w:rPr>
          <w:rFonts w:ascii="Times New Roman" w:eastAsia="Times New Roman" w:hAnsi="Times New Roman" w:cs="Times New Roman"/>
          <w:sz w:val="24"/>
          <w:szCs w:val="24"/>
          <w:lang w:val="sr-Latn-CS" w:eastAsia="sr-Cyrl-CS"/>
        </w:rPr>
        <w:t xml:space="preserve"> za ceo helenski svet, </w:t>
      </w:r>
      <w:r w:rsidR="00C214A3">
        <w:rPr>
          <w:rFonts w:ascii="Times New Roman" w:eastAsia="Times New Roman" w:hAnsi="Times New Roman" w:cs="Times New Roman"/>
          <w:sz w:val="24"/>
          <w:szCs w:val="24"/>
          <w:lang w:val="sr-Latn-CS" w:eastAsia="sr-Cyrl-CS"/>
        </w:rPr>
        <w:t xml:space="preserve"> složili su se </w:t>
      </w:r>
      <w:r w:rsidR="00ED7031">
        <w:rPr>
          <w:rFonts w:ascii="Times New Roman" w:eastAsia="Times New Roman" w:hAnsi="Times New Roman" w:cs="Times New Roman"/>
          <w:sz w:val="24"/>
          <w:szCs w:val="24"/>
          <w:lang w:val="sr-Latn-CS" w:eastAsia="sr-Cyrl-CS"/>
        </w:rPr>
        <w:t>da se strogo kazne</w:t>
      </w:r>
      <w:r>
        <w:rPr>
          <w:rFonts w:ascii="Times New Roman" w:eastAsia="Times New Roman" w:hAnsi="Times New Roman" w:cs="Times New Roman"/>
          <w:sz w:val="24"/>
          <w:szCs w:val="24"/>
          <w:lang w:val="sr-Latn-CS" w:eastAsia="sr-Cyrl-CS"/>
        </w:rPr>
        <w:t xml:space="preserve"> polisa koji se priključe neprijatelju.</w:t>
      </w:r>
    </w:p>
    <w:p w:rsidR="00492981" w:rsidRPr="000B09C8" w:rsidRDefault="00ED7031" w:rsidP="00ED7031">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0B09C8">
        <w:rPr>
          <w:rFonts w:ascii="Times New Roman" w:eastAsia="Times New Roman" w:hAnsi="Times New Roman" w:cs="Times New Roman"/>
          <w:sz w:val="24"/>
          <w:szCs w:val="24"/>
          <w:lang w:val="sr-Latn-CS" w:eastAsia="sr-Cyrl-CS"/>
        </w:rPr>
        <w:t>Persijska opasnost najjače se osećala u Atini,  jer je Atika bila potpuno otvorena za napad. Sparta je, možda,  mogla da se odbrani tako što bi gradila lanac tvrđava na Korintskoj prevlaci.Međutim, dominacija Persije na moru značila je da Atina ne može da uvozi žito sa Crnog mora , pa je,  za</w:t>
      </w:r>
      <w:r w:rsidR="00492981" w:rsidRPr="000B09C8">
        <w:rPr>
          <w:rFonts w:ascii="Times New Roman" w:eastAsia="Times New Roman" w:hAnsi="Times New Roman" w:cs="Times New Roman"/>
          <w:sz w:val="24"/>
          <w:szCs w:val="24"/>
          <w:lang w:val="sr-Latn-CS" w:eastAsia="sr-Cyrl-CS"/>
        </w:rPr>
        <w:t xml:space="preserve"> atinski</w:t>
      </w:r>
      <w:r w:rsidRPr="000B09C8">
        <w:rPr>
          <w:rFonts w:ascii="Times New Roman" w:eastAsia="Times New Roman" w:hAnsi="Times New Roman" w:cs="Times New Roman"/>
          <w:sz w:val="24"/>
          <w:szCs w:val="24"/>
          <w:lang w:val="sr-Latn-CS" w:eastAsia="sr-Cyrl-CS"/>
        </w:rPr>
        <w:t xml:space="preserve"> demos , vlast na moru postala pitanje života ili smrti.</w:t>
      </w:r>
    </w:p>
    <w:p w:rsidR="00ED7031" w:rsidRDefault="00ED7031" w:rsidP="00ED7031">
      <w:pPr>
        <w:spacing w:before="100" w:beforeAutospacing="1" w:after="100" w:afterAutospacing="1" w:line="240" w:lineRule="auto"/>
        <w:jc w:val="both"/>
        <w:rPr>
          <w:rFonts w:ascii="Times New Roman" w:eastAsia="Times New Roman" w:hAnsi="Times New Roman" w:cs="Times New Roman"/>
          <w:sz w:val="28"/>
          <w:szCs w:val="24"/>
          <w:lang w:val="sr-Latn-CS" w:eastAsia="sr-Cyrl-CS"/>
        </w:rPr>
      </w:pPr>
      <w:r w:rsidRPr="00CA0AEC">
        <w:t xml:space="preserve"> </w:t>
      </w:r>
      <w:r w:rsidRPr="00CA0AEC">
        <w:rPr>
          <w:rFonts w:ascii="Times New Roman" w:hAnsi="Times New Roman" w:cs="Times New Roman"/>
          <w:sz w:val="24"/>
        </w:rPr>
        <w:t>Kongres grčkih sav</w:t>
      </w:r>
      <w:r>
        <w:rPr>
          <w:rFonts w:ascii="Times New Roman" w:hAnsi="Times New Roman" w:cs="Times New Roman"/>
          <w:sz w:val="24"/>
        </w:rPr>
        <w:t>eznika sastao se ponovo na prol</w:t>
      </w:r>
      <w:r w:rsidRPr="00CA0AEC">
        <w:rPr>
          <w:rFonts w:ascii="Times New Roman" w:hAnsi="Times New Roman" w:cs="Times New Roman"/>
          <w:sz w:val="24"/>
        </w:rPr>
        <w:t>eće 480. pne.</w:t>
      </w:r>
      <w:r>
        <w:rPr>
          <w:rFonts w:ascii="Times New Roman" w:hAnsi="Times New Roman" w:cs="Times New Roman"/>
          <w:sz w:val="24"/>
        </w:rPr>
        <w:t xml:space="preserve"> g</w:t>
      </w:r>
      <w:r>
        <w:rPr>
          <w:rFonts w:ascii="Times New Roman" w:hAnsi="Times New Roman" w:cs="Times New Roman"/>
          <w:sz w:val="24"/>
          <w:lang w:val="sr-Latn-CS"/>
        </w:rPr>
        <w:t>d</w:t>
      </w:r>
      <w:r w:rsidRPr="00CA0AEC">
        <w:rPr>
          <w:rFonts w:ascii="Times New Roman" w:hAnsi="Times New Roman" w:cs="Times New Roman"/>
          <w:sz w:val="24"/>
        </w:rPr>
        <w:t xml:space="preserve">e je odlučeno kako će </w:t>
      </w:r>
      <w:r w:rsidR="00492981">
        <w:rPr>
          <w:rFonts w:ascii="Times New Roman" w:hAnsi="Times New Roman" w:cs="Times New Roman"/>
          <w:sz w:val="24"/>
        </w:rPr>
        <w:t>se braniti od prodora</w:t>
      </w:r>
      <w:r w:rsidRPr="00CA0AEC">
        <w:rPr>
          <w:rFonts w:ascii="Times New Roman" w:hAnsi="Times New Roman" w:cs="Times New Roman"/>
          <w:sz w:val="24"/>
        </w:rPr>
        <w:t xml:space="preserve"> Per</w:t>
      </w:r>
      <w:r>
        <w:rPr>
          <w:rFonts w:ascii="Times New Roman" w:hAnsi="Times New Roman" w:cs="Times New Roman"/>
          <w:sz w:val="24"/>
          <w:lang w:val="sr-Latn-CS"/>
        </w:rPr>
        <w:t>s</w:t>
      </w:r>
      <w:r w:rsidRPr="00CA0AEC">
        <w:rPr>
          <w:rFonts w:ascii="Times New Roman" w:hAnsi="Times New Roman" w:cs="Times New Roman"/>
          <w:sz w:val="24"/>
        </w:rPr>
        <w:t>ija</w:t>
      </w:r>
      <w:r w:rsidR="00492981">
        <w:rPr>
          <w:rFonts w:ascii="Times New Roman" w:hAnsi="Times New Roman" w:cs="Times New Roman"/>
          <w:sz w:val="24"/>
        </w:rPr>
        <w:t>naca . G</w:t>
      </w:r>
      <w:r w:rsidRPr="00CA0AEC">
        <w:rPr>
          <w:rFonts w:ascii="Times New Roman" w:hAnsi="Times New Roman" w:cs="Times New Roman"/>
          <w:sz w:val="24"/>
        </w:rPr>
        <w:t xml:space="preserve">rčki plan </w:t>
      </w:r>
      <w:r w:rsidR="00492981">
        <w:rPr>
          <w:rFonts w:ascii="Times New Roman" w:hAnsi="Times New Roman" w:cs="Times New Roman"/>
          <w:sz w:val="24"/>
        </w:rPr>
        <w:t xml:space="preserve">predviđao je </w:t>
      </w:r>
      <w:r>
        <w:rPr>
          <w:rFonts w:ascii="Times New Roman" w:hAnsi="Times New Roman" w:cs="Times New Roman"/>
          <w:sz w:val="24"/>
        </w:rPr>
        <w:t xml:space="preserve">da </w:t>
      </w:r>
      <w:r w:rsidR="00492981">
        <w:rPr>
          <w:rFonts w:ascii="Times New Roman" w:hAnsi="Times New Roman" w:cs="Times New Roman"/>
          <w:sz w:val="24"/>
        </w:rPr>
        <w:t>opštehelenska vojska pokuša</w:t>
      </w:r>
      <w:r>
        <w:rPr>
          <w:rFonts w:ascii="Times New Roman" w:hAnsi="Times New Roman" w:cs="Times New Roman"/>
          <w:sz w:val="24"/>
        </w:rPr>
        <w:t xml:space="preserve"> </w:t>
      </w:r>
      <w:r w:rsidR="00492981">
        <w:rPr>
          <w:rFonts w:ascii="Times New Roman" w:hAnsi="Times New Roman" w:cs="Times New Roman"/>
          <w:sz w:val="24"/>
          <w:lang w:val="sr-Latn-CS"/>
        </w:rPr>
        <w:t>da spreči</w:t>
      </w:r>
      <w:r>
        <w:rPr>
          <w:rFonts w:ascii="Times New Roman" w:hAnsi="Times New Roman" w:cs="Times New Roman"/>
          <w:sz w:val="24"/>
        </w:rPr>
        <w:t xml:space="preserve"> per</w:t>
      </w:r>
      <w:r>
        <w:rPr>
          <w:rFonts w:ascii="Times New Roman" w:hAnsi="Times New Roman" w:cs="Times New Roman"/>
          <w:sz w:val="24"/>
          <w:lang w:val="sr-Latn-CS"/>
        </w:rPr>
        <w:t>s</w:t>
      </w:r>
      <w:r w:rsidRPr="00CA0AEC">
        <w:rPr>
          <w:rFonts w:ascii="Times New Roman" w:hAnsi="Times New Roman" w:cs="Times New Roman"/>
          <w:sz w:val="24"/>
        </w:rPr>
        <w:t>ijski prodor</w:t>
      </w:r>
      <w:r w:rsidR="00492981">
        <w:rPr>
          <w:rFonts w:ascii="Times New Roman" w:hAnsi="Times New Roman" w:cs="Times New Roman"/>
          <w:sz w:val="24"/>
        </w:rPr>
        <w:t xml:space="preserve"> u srednju Grčku </w:t>
      </w:r>
      <w:r w:rsidRPr="00CA0AEC">
        <w:rPr>
          <w:rFonts w:ascii="Times New Roman" w:hAnsi="Times New Roman" w:cs="Times New Roman"/>
          <w:sz w:val="24"/>
        </w:rPr>
        <w:t xml:space="preserve"> kod prolaza Termopil</w:t>
      </w:r>
      <w:r w:rsidR="00EB0C7E">
        <w:rPr>
          <w:rFonts w:ascii="Times New Roman" w:hAnsi="Times New Roman" w:cs="Times New Roman"/>
          <w:sz w:val="24"/>
          <w:lang w:val="sr-Latn-CS"/>
        </w:rPr>
        <w:t>e</w:t>
      </w:r>
      <w:r w:rsidRPr="00CA0AEC">
        <w:rPr>
          <w:rFonts w:ascii="Times New Roman" w:hAnsi="Times New Roman" w:cs="Times New Roman"/>
          <w:sz w:val="24"/>
        </w:rPr>
        <w:t>. Taj uski prolaz odabran je zato što je topografija terena odgovarala grčkim hoplitima</w:t>
      </w:r>
      <w:r>
        <w:rPr>
          <w:rFonts w:ascii="Times New Roman" w:hAnsi="Times New Roman" w:cs="Times New Roman"/>
          <w:sz w:val="24"/>
        </w:rPr>
        <w:t xml:space="preserve"> (teško oklopljen</w:t>
      </w:r>
      <w:r>
        <w:rPr>
          <w:rFonts w:ascii="Times New Roman" w:hAnsi="Times New Roman" w:cs="Times New Roman"/>
          <w:sz w:val="24"/>
          <w:lang w:val="sr-Latn-CS"/>
        </w:rPr>
        <w:t>a pešadija)</w:t>
      </w:r>
      <w:r w:rsidR="00A659DA">
        <w:rPr>
          <w:rFonts w:ascii="Times New Roman" w:hAnsi="Times New Roman" w:cs="Times New Roman"/>
          <w:sz w:val="24"/>
          <w:lang w:val="sr-Latn-CS"/>
        </w:rPr>
        <w:t xml:space="preserve"> pa</w:t>
      </w:r>
      <w:r w:rsidR="00492981">
        <w:rPr>
          <w:rFonts w:ascii="Times New Roman" w:hAnsi="Times New Roman" w:cs="Times New Roman"/>
          <w:sz w:val="24"/>
          <w:lang w:val="sr-Latn-CS"/>
        </w:rPr>
        <w:t xml:space="preserve"> bi mogli da </w:t>
      </w:r>
      <w:r>
        <w:rPr>
          <w:rFonts w:ascii="Times New Roman" w:hAnsi="Times New Roman" w:cs="Times New Roman"/>
          <w:sz w:val="24"/>
        </w:rPr>
        <w:t xml:space="preserve"> neutrali</w:t>
      </w:r>
      <w:r>
        <w:rPr>
          <w:rFonts w:ascii="Times New Roman" w:hAnsi="Times New Roman" w:cs="Times New Roman"/>
          <w:sz w:val="24"/>
          <w:lang w:val="sr-Latn-CS"/>
        </w:rPr>
        <w:t>zuju</w:t>
      </w:r>
      <w:r w:rsidRPr="00CA0AEC">
        <w:rPr>
          <w:rFonts w:ascii="Times New Roman" w:hAnsi="Times New Roman" w:cs="Times New Roman"/>
          <w:sz w:val="24"/>
        </w:rPr>
        <w:t xml:space="preserve"> per</w:t>
      </w:r>
      <w:r>
        <w:rPr>
          <w:rFonts w:ascii="Times New Roman" w:hAnsi="Times New Roman" w:cs="Times New Roman"/>
          <w:sz w:val="24"/>
          <w:lang w:val="sr-Latn-CS"/>
        </w:rPr>
        <w:t>s</w:t>
      </w:r>
      <w:r w:rsidRPr="00CA0AEC">
        <w:rPr>
          <w:rFonts w:ascii="Times New Roman" w:hAnsi="Times New Roman" w:cs="Times New Roman"/>
          <w:sz w:val="24"/>
        </w:rPr>
        <w:t>ijsku brojčan</w:t>
      </w:r>
      <w:r>
        <w:rPr>
          <w:rFonts w:ascii="Times New Roman" w:hAnsi="Times New Roman" w:cs="Times New Roman"/>
          <w:sz w:val="24"/>
        </w:rPr>
        <w:t>u nadmoć.</w:t>
      </w:r>
      <w:r w:rsidR="00A659DA">
        <w:rPr>
          <w:rFonts w:ascii="Times New Roman" w:hAnsi="Times New Roman" w:cs="Times New Roman"/>
          <w:sz w:val="24"/>
        </w:rPr>
        <w:t xml:space="preserve"> Na čelo opštehelenske vojske postavljen je spartanski kralj Leonida . Dogovoreno je i da </w:t>
      </w:r>
      <w:r>
        <w:rPr>
          <w:rFonts w:ascii="Times New Roman" w:hAnsi="Times New Roman" w:cs="Times New Roman"/>
          <w:sz w:val="24"/>
        </w:rPr>
        <w:t>, kako bi sprečili per</w:t>
      </w:r>
      <w:r>
        <w:rPr>
          <w:rFonts w:ascii="Times New Roman" w:hAnsi="Times New Roman" w:cs="Times New Roman"/>
          <w:sz w:val="24"/>
          <w:lang w:val="sr-Latn-CS"/>
        </w:rPr>
        <w:t>s</w:t>
      </w:r>
      <w:r w:rsidRPr="00CA0AEC">
        <w:rPr>
          <w:rFonts w:ascii="Times New Roman" w:hAnsi="Times New Roman" w:cs="Times New Roman"/>
          <w:sz w:val="24"/>
        </w:rPr>
        <w:t>ijski obilazak Termopila morskim putem, at</w:t>
      </w:r>
      <w:r w:rsidRPr="00CA0AEC">
        <w:rPr>
          <w:rFonts w:ascii="Times New Roman" w:hAnsi="Times New Roman" w:cs="Times New Roman"/>
          <w:sz w:val="24"/>
          <w:lang w:val="sr-Latn-CS"/>
        </w:rPr>
        <w:t>i</w:t>
      </w:r>
      <w:r w:rsidRPr="00CA0AEC">
        <w:rPr>
          <w:rFonts w:ascii="Times New Roman" w:hAnsi="Times New Roman" w:cs="Times New Roman"/>
          <w:sz w:val="24"/>
        </w:rPr>
        <w:t xml:space="preserve">nska i </w:t>
      </w:r>
      <w:r w:rsidR="00A659DA">
        <w:rPr>
          <w:rFonts w:ascii="Times New Roman" w:hAnsi="Times New Roman" w:cs="Times New Roman"/>
          <w:sz w:val="24"/>
        </w:rPr>
        <w:t>saveznička mornarica  blokiraju</w:t>
      </w:r>
      <w:r w:rsidRPr="00CA0AEC">
        <w:rPr>
          <w:rFonts w:ascii="Times New Roman" w:hAnsi="Times New Roman" w:cs="Times New Roman"/>
          <w:sz w:val="24"/>
        </w:rPr>
        <w:t xml:space="preserve"> uski kanal pokraj rta Artemizija</w:t>
      </w:r>
      <w:r>
        <w:rPr>
          <w:rFonts w:ascii="Times New Roman" w:hAnsi="Times New Roman" w:cs="Times New Roman"/>
          <w:sz w:val="24"/>
          <w:lang w:val="sr-Latn-CS"/>
        </w:rPr>
        <w:t>.</w:t>
      </w:r>
      <w:r w:rsidRPr="00CA0AEC">
        <w:rPr>
          <w:rFonts w:ascii="Times New Roman" w:hAnsi="Times New Roman" w:cs="Times New Roman"/>
          <w:sz w:val="24"/>
        </w:rPr>
        <w:t xml:space="preserve"> Ova paralelna strategija prihvaćena je na grčkom kongresu</w:t>
      </w:r>
      <w:r w:rsidR="00A659DA">
        <w:rPr>
          <w:rFonts w:ascii="Times New Roman" w:hAnsi="Times New Roman" w:cs="Times New Roman"/>
          <w:sz w:val="24"/>
        </w:rPr>
        <w:t>.  O</w:t>
      </w:r>
      <w:r w:rsidRPr="00CA0AEC">
        <w:rPr>
          <w:rFonts w:ascii="Times New Roman" w:hAnsi="Times New Roman" w:cs="Times New Roman"/>
          <w:sz w:val="24"/>
        </w:rPr>
        <w:t xml:space="preserve">dbijen </w:t>
      </w:r>
      <w:r w:rsidR="00A659DA">
        <w:rPr>
          <w:rFonts w:ascii="Times New Roman" w:hAnsi="Times New Roman" w:cs="Times New Roman"/>
          <w:sz w:val="24"/>
        </w:rPr>
        <w:t xml:space="preserve">je </w:t>
      </w:r>
      <w:r w:rsidRPr="00CA0AEC">
        <w:rPr>
          <w:rFonts w:ascii="Times New Roman" w:hAnsi="Times New Roman" w:cs="Times New Roman"/>
          <w:sz w:val="24"/>
        </w:rPr>
        <w:t xml:space="preserve">plan </w:t>
      </w:r>
      <w:r>
        <w:rPr>
          <w:rFonts w:ascii="Times New Roman" w:hAnsi="Times New Roman" w:cs="Times New Roman"/>
          <w:sz w:val="24"/>
        </w:rPr>
        <w:t>pelopo</w:t>
      </w:r>
      <w:r>
        <w:rPr>
          <w:rFonts w:ascii="Times New Roman" w:hAnsi="Times New Roman" w:cs="Times New Roman"/>
          <w:sz w:val="24"/>
          <w:lang w:val="sr-Latn-CS"/>
        </w:rPr>
        <w:t>neskih</w:t>
      </w:r>
      <w:r w:rsidRPr="00CA0AEC">
        <w:rPr>
          <w:rFonts w:ascii="Times New Roman" w:hAnsi="Times New Roman" w:cs="Times New Roman"/>
          <w:sz w:val="24"/>
        </w:rPr>
        <w:t xml:space="preserve"> gradova za obranu prevlake na Korintu </w:t>
      </w:r>
      <w:r w:rsidR="00A659DA">
        <w:rPr>
          <w:rFonts w:ascii="Times New Roman" w:hAnsi="Times New Roman" w:cs="Times New Roman"/>
          <w:sz w:val="24"/>
        </w:rPr>
        <w:t xml:space="preserve">( plan je </w:t>
      </w:r>
      <w:r>
        <w:rPr>
          <w:rFonts w:ascii="Times New Roman" w:hAnsi="Times New Roman" w:cs="Times New Roman"/>
          <w:sz w:val="24"/>
        </w:rPr>
        <w:t>uključivao</w:t>
      </w:r>
      <w:r w:rsidR="00A659DA">
        <w:rPr>
          <w:rFonts w:ascii="Times New Roman" w:hAnsi="Times New Roman" w:cs="Times New Roman"/>
          <w:sz w:val="24"/>
        </w:rPr>
        <w:t xml:space="preserve"> </w:t>
      </w:r>
      <w:r>
        <w:rPr>
          <w:rFonts w:ascii="Times New Roman" w:hAnsi="Times New Roman" w:cs="Times New Roman"/>
          <w:sz w:val="24"/>
        </w:rPr>
        <w:t xml:space="preserve"> i evakuaciju at</w:t>
      </w:r>
      <w:r>
        <w:rPr>
          <w:rFonts w:ascii="Times New Roman" w:hAnsi="Times New Roman" w:cs="Times New Roman"/>
          <w:sz w:val="24"/>
          <w:lang w:val="sr-Latn-CS"/>
        </w:rPr>
        <w:t>i</w:t>
      </w:r>
      <w:r w:rsidRPr="00CA0AEC">
        <w:rPr>
          <w:rFonts w:ascii="Times New Roman" w:hAnsi="Times New Roman" w:cs="Times New Roman"/>
          <w:sz w:val="24"/>
        </w:rPr>
        <w:t>nskih civila u peloponeski grad Trezenu</w:t>
      </w:r>
      <w:r w:rsidR="00A659DA">
        <w:rPr>
          <w:rFonts w:ascii="Times New Roman" w:hAnsi="Times New Roman" w:cs="Times New Roman"/>
          <w:sz w:val="24"/>
        </w:rPr>
        <w:t xml:space="preserve"> )</w:t>
      </w:r>
      <w:r>
        <w:rPr>
          <w:rFonts w:ascii="Times New Roman" w:eastAsia="Times New Roman" w:hAnsi="Times New Roman" w:cs="Times New Roman"/>
          <w:sz w:val="28"/>
          <w:szCs w:val="24"/>
          <w:lang w:val="sr-Latn-CS" w:eastAsia="sr-Cyrl-CS"/>
        </w:rPr>
        <w:t>.</w:t>
      </w:r>
      <w:r w:rsidR="00A659DA" w:rsidRPr="00A659DA">
        <w:rPr>
          <w:rFonts w:ascii="Times New Roman" w:hAnsi="Times New Roman" w:cs="Times New Roman"/>
          <w:sz w:val="24"/>
        </w:rPr>
        <w:t xml:space="preserve"> </w:t>
      </w:r>
      <w:r w:rsidR="00A659DA">
        <w:rPr>
          <w:rFonts w:ascii="Times New Roman" w:hAnsi="Times New Roman" w:cs="Times New Roman"/>
          <w:sz w:val="24"/>
        </w:rPr>
        <w:t>Nedugo zatim,  primili su vest kako je per</w:t>
      </w:r>
      <w:r w:rsidR="00A659DA">
        <w:rPr>
          <w:rFonts w:ascii="Times New Roman" w:hAnsi="Times New Roman" w:cs="Times New Roman"/>
          <w:sz w:val="24"/>
          <w:lang w:val="sr-Latn-CS"/>
        </w:rPr>
        <w:t>s</w:t>
      </w:r>
      <w:r w:rsidR="00A659DA" w:rsidRPr="00CA0AEC">
        <w:rPr>
          <w:rFonts w:ascii="Times New Roman" w:hAnsi="Times New Roman" w:cs="Times New Roman"/>
          <w:sz w:val="24"/>
        </w:rPr>
        <w:t xml:space="preserve">ijska vojska prešla na </w:t>
      </w:r>
      <w:r w:rsidR="00A659DA">
        <w:rPr>
          <w:rFonts w:ascii="Times New Roman" w:hAnsi="Times New Roman" w:cs="Times New Roman"/>
          <w:sz w:val="24"/>
          <w:lang w:val="sr-Latn-CS"/>
        </w:rPr>
        <w:t>evro</w:t>
      </w:r>
      <w:r w:rsidR="00A659DA" w:rsidRPr="00CA0AEC">
        <w:rPr>
          <w:rFonts w:ascii="Times New Roman" w:hAnsi="Times New Roman" w:cs="Times New Roman"/>
          <w:sz w:val="24"/>
        </w:rPr>
        <w:t>psko tlo</w:t>
      </w:r>
      <w:r w:rsidR="00A659DA">
        <w:rPr>
          <w:rFonts w:ascii="Times New Roman" w:hAnsi="Times New Roman" w:cs="Times New Roman"/>
          <w:sz w:val="24"/>
          <w:lang w:val="sr-Latn-CS"/>
        </w:rPr>
        <w:t>.</w:t>
      </w:r>
    </w:p>
    <w:p w:rsidR="00D235D2" w:rsidRPr="0048324B" w:rsidRDefault="0048324B" w:rsidP="00D235D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48324B">
        <w:rPr>
          <w:rFonts w:ascii="Times New Roman" w:hAnsi="Times New Roman" w:cs="Times New Roman"/>
          <w:sz w:val="24"/>
          <w:szCs w:val="24"/>
        </w:rPr>
        <w:t xml:space="preserve">Nakon što su prešli na </w:t>
      </w:r>
      <w:r>
        <w:rPr>
          <w:rFonts w:ascii="Times New Roman" w:hAnsi="Times New Roman" w:cs="Times New Roman"/>
          <w:sz w:val="24"/>
          <w:szCs w:val="24"/>
        </w:rPr>
        <w:t>e</w:t>
      </w:r>
      <w:r>
        <w:rPr>
          <w:rFonts w:ascii="Times New Roman" w:hAnsi="Times New Roman" w:cs="Times New Roman"/>
          <w:sz w:val="24"/>
          <w:szCs w:val="24"/>
          <w:lang w:val="sr-Latn-CS"/>
        </w:rPr>
        <w:t>vropsko</w:t>
      </w:r>
      <w:r w:rsidR="00A659DA">
        <w:rPr>
          <w:rFonts w:ascii="Times New Roman" w:hAnsi="Times New Roman" w:cs="Times New Roman"/>
          <w:sz w:val="24"/>
          <w:szCs w:val="24"/>
        </w:rPr>
        <w:t xml:space="preserve"> tlo, </w:t>
      </w:r>
      <w:r w:rsidR="00A659DA">
        <w:rPr>
          <w:rFonts w:ascii="Times New Roman" w:hAnsi="Times New Roman" w:cs="Times New Roman"/>
          <w:sz w:val="24"/>
          <w:szCs w:val="24"/>
          <w:lang w:val="sr-Latn-CS"/>
        </w:rPr>
        <w:t>aprila</w:t>
      </w:r>
      <w:r w:rsidRPr="0048324B">
        <w:rPr>
          <w:rFonts w:ascii="Times New Roman" w:hAnsi="Times New Roman" w:cs="Times New Roman"/>
          <w:sz w:val="24"/>
          <w:szCs w:val="24"/>
        </w:rPr>
        <w:t xml:space="preserve"> 480. pne.</w:t>
      </w:r>
      <w:r>
        <w:rPr>
          <w:rFonts w:ascii="Times New Roman" w:hAnsi="Times New Roman" w:cs="Times New Roman"/>
          <w:sz w:val="24"/>
          <w:szCs w:val="24"/>
        </w:rPr>
        <w:t xml:space="preserve"> per</w:t>
      </w:r>
      <w:r>
        <w:rPr>
          <w:rFonts w:ascii="Times New Roman" w:hAnsi="Times New Roman" w:cs="Times New Roman"/>
          <w:sz w:val="24"/>
          <w:szCs w:val="24"/>
          <w:lang w:val="sr-Latn-CS"/>
        </w:rPr>
        <w:t>s</w:t>
      </w:r>
      <w:r w:rsidRPr="0048324B">
        <w:rPr>
          <w:rFonts w:ascii="Times New Roman" w:hAnsi="Times New Roman" w:cs="Times New Roman"/>
          <w:sz w:val="24"/>
          <w:szCs w:val="24"/>
        </w:rPr>
        <w:t xml:space="preserve">ijska vojska </w:t>
      </w:r>
      <w:r w:rsidR="00A659DA">
        <w:rPr>
          <w:rFonts w:ascii="Times New Roman" w:hAnsi="Times New Roman" w:cs="Times New Roman"/>
          <w:sz w:val="24"/>
          <w:szCs w:val="24"/>
        </w:rPr>
        <w:t xml:space="preserve">je krenula </w:t>
      </w:r>
      <w:r w:rsidRPr="0048324B">
        <w:rPr>
          <w:rFonts w:ascii="Times New Roman" w:hAnsi="Times New Roman" w:cs="Times New Roman"/>
          <w:sz w:val="24"/>
          <w:szCs w:val="24"/>
        </w:rPr>
        <w:t xml:space="preserve"> prema Grčkoj</w:t>
      </w:r>
      <w:r>
        <w:rPr>
          <w:rFonts w:ascii="Times New Roman" w:hAnsi="Times New Roman" w:cs="Times New Roman"/>
          <w:sz w:val="24"/>
          <w:szCs w:val="24"/>
          <w:lang w:val="sr-Latn-CS"/>
        </w:rPr>
        <w:t>.</w:t>
      </w:r>
      <w:r w:rsidRPr="0048324B">
        <w:rPr>
          <w:rFonts w:ascii="Times New Roman" w:hAnsi="Times New Roman" w:cs="Times New Roman"/>
          <w:sz w:val="24"/>
          <w:szCs w:val="24"/>
        </w:rPr>
        <w:t xml:space="preserve"> </w:t>
      </w:r>
      <w:r>
        <w:rPr>
          <w:rFonts w:ascii="Times New Roman" w:hAnsi="Times New Roman" w:cs="Times New Roman"/>
          <w:sz w:val="24"/>
          <w:szCs w:val="24"/>
          <w:lang w:val="sr-Latn-CS"/>
        </w:rPr>
        <w:t xml:space="preserve">Od </w:t>
      </w:r>
      <w:r w:rsidRPr="0048324B">
        <w:rPr>
          <w:rFonts w:ascii="Times New Roman" w:hAnsi="Times New Roman" w:cs="Times New Roman"/>
          <w:sz w:val="24"/>
          <w:szCs w:val="24"/>
        </w:rPr>
        <w:t xml:space="preserve">Helenspota </w:t>
      </w:r>
      <w:r w:rsidR="00A659DA">
        <w:rPr>
          <w:rFonts w:ascii="Times New Roman" w:hAnsi="Times New Roman" w:cs="Times New Roman"/>
          <w:sz w:val="24"/>
          <w:szCs w:val="24"/>
        </w:rPr>
        <w:t>(Dardanela) do grada Terma na s</w:t>
      </w:r>
      <w:r w:rsidRPr="0048324B">
        <w:rPr>
          <w:rFonts w:ascii="Times New Roman" w:hAnsi="Times New Roman" w:cs="Times New Roman"/>
          <w:sz w:val="24"/>
          <w:szCs w:val="24"/>
        </w:rPr>
        <w:t>everozapadu Egejskog mora kretanje je b</w:t>
      </w:r>
      <w:r w:rsidR="001873D3">
        <w:rPr>
          <w:rFonts w:ascii="Times New Roman" w:hAnsi="Times New Roman" w:cs="Times New Roman"/>
          <w:sz w:val="24"/>
          <w:szCs w:val="24"/>
        </w:rPr>
        <w:t>ez otpora trajalo tri i po</w:t>
      </w:r>
      <w:r w:rsidR="008312FF">
        <w:rPr>
          <w:rFonts w:ascii="Times New Roman" w:hAnsi="Times New Roman" w:cs="Times New Roman"/>
          <w:sz w:val="24"/>
          <w:szCs w:val="24"/>
        </w:rPr>
        <w:t xml:space="preserve"> m</w:t>
      </w:r>
      <w:r w:rsidRPr="0048324B">
        <w:rPr>
          <w:rFonts w:ascii="Times New Roman" w:hAnsi="Times New Roman" w:cs="Times New Roman"/>
          <w:sz w:val="24"/>
          <w:szCs w:val="24"/>
        </w:rPr>
        <w:t>esec</w:t>
      </w:r>
      <w:r w:rsidR="008312FF">
        <w:rPr>
          <w:rFonts w:ascii="Times New Roman" w:hAnsi="Times New Roman" w:cs="Times New Roman"/>
          <w:sz w:val="24"/>
          <w:szCs w:val="24"/>
          <w:lang w:val="sr-Latn-CS"/>
        </w:rPr>
        <w:t xml:space="preserve">a </w:t>
      </w:r>
      <w:r w:rsidRPr="0048324B">
        <w:rPr>
          <w:rFonts w:ascii="Times New Roman" w:hAnsi="Times New Roman" w:cs="Times New Roman"/>
          <w:sz w:val="24"/>
          <w:szCs w:val="24"/>
        </w:rPr>
        <w:t>dok su se za</w:t>
      </w:r>
      <w:r>
        <w:rPr>
          <w:rFonts w:ascii="Times New Roman" w:hAnsi="Times New Roman" w:cs="Times New Roman"/>
          <w:sz w:val="24"/>
          <w:szCs w:val="24"/>
        </w:rPr>
        <w:t>ustavili u blizini Doriskosa gd</w:t>
      </w:r>
      <w:r w:rsidRPr="0048324B">
        <w:rPr>
          <w:rFonts w:ascii="Times New Roman" w:hAnsi="Times New Roman" w:cs="Times New Roman"/>
          <w:sz w:val="24"/>
          <w:szCs w:val="24"/>
        </w:rPr>
        <w:t xml:space="preserve">e im </w:t>
      </w:r>
      <w:r>
        <w:rPr>
          <w:rFonts w:ascii="Times New Roman" w:hAnsi="Times New Roman" w:cs="Times New Roman"/>
          <w:sz w:val="24"/>
          <w:szCs w:val="24"/>
        </w:rPr>
        <w:t>se priključila per</w:t>
      </w:r>
      <w:r>
        <w:rPr>
          <w:rFonts w:ascii="Times New Roman" w:hAnsi="Times New Roman" w:cs="Times New Roman"/>
          <w:sz w:val="24"/>
          <w:szCs w:val="24"/>
          <w:lang w:val="sr-Latn-CS"/>
        </w:rPr>
        <w:t>s</w:t>
      </w:r>
      <w:r w:rsidRPr="0048324B">
        <w:rPr>
          <w:rFonts w:ascii="Times New Roman" w:hAnsi="Times New Roman" w:cs="Times New Roman"/>
          <w:sz w:val="24"/>
          <w:szCs w:val="24"/>
        </w:rPr>
        <w:t xml:space="preserve">ijska mornarica. </w:t>
      </w:r>
      <w:r>
        <w:rPr>
          <w:rFonts w:ascii="Times New Roman" w:hAnsi="Times New Roman" w:cs="Times New Roman"/>
          <w:sz w:val="24"/>
          <w:szCs w:val="24"/>
        </w:rPr>
        <w:t>Kserks je tada regrupi</w:t>
      </w:r>
      <w:r>
        <w:rPr>
          <w:rFonts w:ascii="Times New Roman" w:hAnsi="Times New Roman" w:cs="Times New Roman"/>
          <w:sz w:val="24"/>
          <w:szCs w:val="24"/>
          <w:lang w:val="sr-Latn-CS"/>
        </w:rPr>
        <w:t>sao</w:t>
      </w:r>
      <w:r w:rsidRPr="0048324B">
        <w:rPr>
          <w:rFonts w:ascii="Times New Roman" w:hAnsi="Times New Roman" w:cs="Times New Roman"/>
          <w:sz w:val="24"/>
          <w:szCs w:val="24"/>
        </w:rPr>
        <w:t xml:space="preserve"> svoje trupe u taktičke jedinice te nastavio sa pohodo</w:t>
      </w:r>
      <w:r>
        <w:rPr>
          <w:rFonts w:ascii="Times New Roman" w:hAnsi="Times New Roman" w:cs="Times New Roman"/>
          <w:sz w:val="24"/>
          <w:szCs w:val="24"/>
          <w:lang w:val="sr-Latn-CS"/>
        </w:rPr>
        <w:t>m.</w:t>
      </w:r>
    </w:p>
    <w:p w:rsidR="001406F9" w:rsidRDefault="001406F9" w:rsidP="00F438FB">
      <w:pPr>
        <w:spacing w:before="100" w:beforeAutospacing="1" w:after="100" w:afterAutospacing="1" w:line="240" w:lineRule="auto"/>
        <w:jc w:val="both"/>
        <w:rPr>
          <w:rFonts w:ascii="Times New Roman" w:eastAsia="Times New Roman" w:hAnsi="Times New Roman" w:cs="Times New Roman"/>
          <w:i/>
          <w:sz w:val="24"/>
          <w:szCs w:val="24"/>
          <w:lang w:val="en-US" w:eastAsia="sr-Cyrl-CS"/>
        </w:rPr>
      </w:pPr>
    </w:p>
    <w:p w:rsidR="001406F9" w:rsidRDefault="001406F9" w:rsidP="00F438FB">
      <w:pPr>
        <w:spacing w:before="100" w:beforeAutospacing="1" w:after="100" w:afterAutospacing="1" w:line="240" w:lineRule="auto"/>
        <w:jc w:val="both"/>
        <w:rPr>
          <w:rFonts w:ascii="Times New Roman" w:eastAsia="Times New Roman" w:hAnsi="Times New Roman" w:cs="Times New Roman"/>
          <w:i/>
          <w:sz w:val="24"/>
          <w:szCs w:val="24"/>
          <w:lang w:val="en-US" w:eastAsia="sr-Cyrl-CS"/>
        </w:rPr>
      </w:pPr>
    </w:p>
    <w:p w:rsidR="00F438FB" w:rsidRPr="006E3866" w:rsidRDefault="00D55389" w:rsidP="00F438FB">
      <w:pPr>
        <w:spacing w:before="100" w:beforeAutospacing="1" w:after="100" w:afterAutospacing="1" w:line="240" w:lineRule="auto"/>
        <w:jc w:val="both"/>
        <w:rPr>
          <w:rFonts w:ascii="Times New Roman" w:eastAsia="Times New Roman" w:hAnsi="Times New Roman" w:cs="Times New Roman"/>
          <w:i/>
          <w:sz w:val="24"/>
          <w:szCs w:val="24"/>
          <w:lang w:val="en-US" w:eastAsia="sr-Cyrl-CS"/>
        </w:rPr>
      </w:pPr>
      <w:r>
        <w:rPr>
          <w:rFonts w:ascii="Times New Roman" w:eastAsia="Times New Roman" w:hAnsi="Times New Roman" w:cs="Times New Roman"/>
          <w:i/>
          <w:sz w:val="24"/>
          <w:szCs w:val="24"/>
          <w:lang w:val="en-US" w:eastAsia="sr-Cyrl-CS"/>
        </w:rPr>
        <w:lastRenderedPageBreak/>
        <w:t>6</w:t>
      </w:r>
      <w:r w:rsidR="0017184C" w:rsidRPr="006E3866">
        <w:rPr>
          <w:rFonts w:ascii="Times New Roman" w:eastAsia="Times New Roman" w:hAnsi="Times New Roman" w:cs="Times New Roman"/>
          <w:i/>
          <w:sz w:val="24"/>
          <w:szCs w:val="24"/>
          <w:lang w:val="en-US" w:eastAsia="sr-Cyrl-CS"/>
        </w:rPr>
        <w:t>.1</w:t>
      </w:r>
      <w:r w:rsidR="00C34F7D" w:rsidRPr="006E3866">
        <w:rPr>
          <w:rFonts w:ascii="Times New Roman" w:eastAsia="Times New Roman" w:hAnsi="Times New Roman" w:cs="Times New Roman"/>
          <w:i/>
          <w:sz w:val="24"/>
          <w:szCs w:val="24"/>
          <w:lang w:val="en-US" w:eastAsia="sr-Cyrl-CS"/>
        </w:rPr>
        <w:t>Bitka kod Termopilskog klanca</w:t>
      </w:r>
      <w:r w:rsidR="00984B00" w:rsidRPr="006E3866">
        <w:rPr>
          <w:rFonts w:ascii="Times New Roman" w:eastAsia="Times New Roman" w:hAnsi="Times New Roman" w:cs="Times New Roman"/>
          <w:i/>
          <w:sz w:val="24"/>
          <w:szCs w:val="24"/>
          <w:lang w:val="en-US" w:eastAsia="sr-Cyrl-CS"/>
        </w:rPr>
        <w:t xml:space="preserve"> </w:t>
      </w:r>
    </w:p>
    <w:p w:rsidR="001873D3" w:rsidRPr="001873D3" w:rsidRDefault="001873D3" w:rsidP="00A61197">
      <w:pPr>
        <w:spacing w:before="100" w:beforeAutospacing="1" w:after="100" w:afterAutospacing="1" w:line="240" w:lineRule="auto"/>
        <w:jc w:val="both"/>
        <w:rPr>
          <w:rFonts w:ascii="Times New Roman" w:eastAsia="Times New Roman" w:hAnsi="Times New Roman" w:cs="Times New Roman"/>
          <w:sz w:val="24"/>
          <w:szCs w:val="24"/>
          <w:lang w:val="en-US" w:eastAsia="sr-Cyrl-CS"/>
        </w:rPr>
      </w:pPr>
      <w:r>
        <w:rPr>
          <w:rFonts w:ascii="Times New Roman" w:eastAsia="Times New Roman" w:hAnsi="Times New Roman" w:cs="Times New Roman"/>
          <w:sz w:val="24"/>
          <w:szCs w:val="24"/>
          <w:lang w:val="en-US" w:eastAsia="sr-Cyrl-CS"/>
        </w:rPr>
        <w:t>U rano proleće 480 persijska armija pod vođstvom Kserksa krenula je u pohod ;u maju su Persijanci,služeći se ranije postavljenim brodovima prešli Helespont I krajem juna stigli su do Terme.Naravno,uz armiju je išla  flota koje je posle nastavila da plovi kroz Atoski kanal.</w:t>
      </w:r>
    </w:p>
    <w:p w:rsidR="006369CA" w:rsidRDefault="00F03113" w:rsidP="00F438FB">
      <w:pPr>
        <w:spacing w:before="100" w:beforeAutospacing="1" w:after="100" w:afterAutospacing="1" w:line="240" w:lineRule="auto"/>
        <w:jc w:val="both"/>
        <w:rPr>
          <w:rFonts w:ascii="Times New Roman" w:hAnsi="Times New Roman" w:cs="Times New Roman"/>
          <w:sz w:val="24"/>
          <w:lang w:val="sr-Latn-CS"/>
        </w:rPr>
      </w:pPr>
      <w:r>
        <w:rPr>
          <w:rFonts w:ascii="Times New Roman" w:hAnsi="Times New Roman" w:cs="Times New Roman"/>
          <w:sz w:val="24"/>
          <w:lang w:val="sr-Latn-CS"/>
        </w:rPr>
        <w:t xml:space="preserve">U proleće 480 godine p.n.e. </w:t>
      </w:r>
      <w:r w:rsidR="001873D3">
        <w:rPr>
          <w:rFonts w:ascii="Times New Roman" w:hAnsi="Times New Roman" w:cs="Times New Roman"/>
          <w:sz w:val="24"/>
          <w:lang w:val="sr-Latn-CS"/>
        </w:rPr>
        <w:t xml:space="preserve">saveznički kongres Grčke je izgradio plan ratnih operacija.Prema predlogu Temistokla,s kojim su se Spartanci složili posle velikih kolebanja,odlučeno je da se težište operacija prebaci na more dok su kopnene snage imale zadatak da štite flotu i olakšaju njene operacije. </w:t>
      </w:r>
    </w:p>
    <w:p w:rsidR="001873D3" w:rsidRDefault="001873D3" w:rsidP="00F438FB">
      <w:pPr>
        <w:spacing w:before="100" w:beforeAutospacing="1" w:after="100" w:afterAutospacing="1" w:line="240" w:lineRule="auto"/>
        <w:jc w:val="both"/>
        <w:rPr>
          <w:rFonts w:ascii="Times New Roman" w:hAnsi="Times New Roman" w:cs="Times New Roman"/>
          <w:sz w:val="24"/>
          <w:lang w:val="sr-Latn-CS"/>
        </w:rPr>
      </w:pPr>
      <w:r>
        <w:rPr>
          <w:rFonts w:ascii="Times New Roman" w:hAnsi="Times New Roman" w:cs="Times New Roman"/>
          <w:sz w:val="24"/>
          <w:lang w:val="sr-Latn-CS"/>
        </w:rPr>
        <w:t xml:space="preserve">Prema unapred donetoj odluci,Grci su rešili da zatvore nekoliko postojećih planinskih prelaza nkoji su sa severa vodili u Heladu;zato je tog proleća 480 godine saveznička vojska krenula u susret Persijancima </w:t>
      </w:r>
      <w:r w:rsidR="00CE12E1">
        <w:rPr>
          <w:rFonts w:ascii="Times New Roman" w:hAnsi="Times New Roman" w:cs="Times New Roman"/>
          <w:sz w:val="24"/>
          <w:lang w:val="sr-Latn-CS"/>
        </w:rPr>
        <w:t>u Tesaliju.Grčke savezničke snage koncentrisale su se kod Termopikskog klanca na granici između Tesalije i srednje Grčke.Visoke i  strme planine svojim okomitim liticama spuštale su se do same obale mora i nisu dozvoljavale Persijancima da u velikom broju napadnu Grke koji su se već bili organizovali.</w:t>
      </w:r>
    </w:p>
    <w:p w:rsidR="00CE12E1" w:rsidRPr="00F03113" w:rsidRDefault="00CE12E1" w:rsidP="00F438FB">
      <w:pPr>
        <w:spacing w:before="100" w:beforeAutospacing="1" w:after="100" w:afterAutospacing="1" w:line="240" w:lineRule="auto"/>
        <w:jc w:val="both"/>
        <w:rPr>
          <w:rFonts w:ascii="Times New Roman" w:hAnsi="Times New Roman" w:cs="Times New Roman"/>
          <w:sz w:val="24"/>
          <w:lang w:val="sr-Latn-CS"/>
        </w:rPr>
      </w:pPr>
      <w:r>
        <w:rPr>
          <w:rFonts w:ascii="Times New Roman" w:hAnsi="Times New Roman" w:cs="Times New Roman"/>
          <w:sz w:val="24"/>
          <w:lang w:val="sr-Latn-CS"/>
        </w:rPr>
        <w:t>Na kongresu je bilo odlučeno da se Termopile moraju odbraniti.Uprkos tome,Sparta je poslala samo 300 ratnika na čelu sa svojim kraljem Leonidom kome je bila poverena komanda nad celom Grčkom vojskom koja je brojala negde oko 5000 ljudi.</w:t>
      </w:r>
    </w:p>
    <w:p w:rsidR="00185A5C" w:rsidRPr="001A7B65" w:rsidRDefault="00CE12E1" w:rsidP="00185A5C">
      <w:pPr>
        <w:spacing w:before="100" w:beforeAutospacing="1" w:after="100" w:afterAutospacing="1" w:line="240" w:lineRule="auto"/>
        <w:jc w:val="both"/>
        <w:rPr>
          <w:rFonts w:ascii="Times New Roman" w:hAnsi="Times New Roman" w:cs="Times New Roman"/>
          <w:sz w:val="24"/>
          <w:lang w:val="sr-Latn-CS"/>
        </w:rPr>
      </w:pPr>
      <w:r>
        <w:rPr>
          <w:rFonts w:ascii="Times New Roman" w:hAnsi="Times New Roman" w:cs="Times New Roman"/>
          <w:sz w:val="24"/>
          <w:lang w:val="sr-Latn-CS"/>
        </w:rPr>
        <w:t>Kserks je oklevao sa napadom.Očigledno je bilo da je čekao akciju flote koja se zadržala zbog nevremena.Tek posle petog dana usledio je napad.</w:t>
      </w:r>
      <w:r w:rsidR="001A7B65">
        <w:rPr>
          <w:rFonts w:ascii="Times New Roman" w:hAnsi="Times New Roman" w:cs="Times New Roman"/>
          <w:sz w:val="24"/>
          <w:lang w:val="sr-Latn-CS"/>
        </w:rPr>
        <w:t xml:space="preserve">Grčka </w:t>
      </w:r>
      <w:r w:rsidR="006369CA">
        <w:rPr>
          <w:rFonts w:ascii="Times New Roman" w:hAnsi="Times New Roman" w:cs="Times New Roman"/>
          <w:sz w:val="24"/>
        </w:rPr>
        <w:t xml:space="preserve">vojska je čekala neprijatelja . Duž celog prolaza raspoređene su bile </w:t>
      </w:r>
      <w:r w:rsidR="001A7B65">
        <w:rPr>
          <w:rFonts w:ascii="Times New Roman" w:hAnsi="Times New Roman" w:cs="Times New Roman"/>
          <w:sz w:val="24"/>
        </w:rPr>
        <w:t xml:space="preserve"> falan</w:t>
      </w:r>
      <w:r w:rsidR="001A7B65">
        <w:rPr>
          <w:rFonts w:ascii="Times New Roman" w:hAnsi="Times New Roman" w:cs="Times New Roman"/>
          <w:sz w:val="24"/>
          <w:lang w:val="sr-Latn-CS"/>
        </w:rPr>
        <w:t xml:space="preserve">ke </w:t>
      </w:r>
      <w:r w:rsidR="00984B00" w:rsidRPr="00984B00">
        <w:rPr>
          <w:rFonts w:ascii="Times New Roman" w:hAnsi="Times New Roman" w:cs="Times New Roman"/>
          <w:sz w:val="24"/>
        </w:rPr>
        <w:t xml:space="preserve"> </w:t>
      </w:r>
      <w:r w:rsidR="006369CA">
        <w:rPr>
          <w:rFonts w:ascii="Times New Roman" w:hAnsi="Times New Roman" w:cs="Times New Roman"/>
          <w:sz w:val="24"/>
        </w:rPr>
        <w:t>u formaciji</w:t>
      </w:r>
      <w:r>
        <w:rPr>
          <w:rStyle w:val="FootnoteReference"/>
          <w:rFonts w:ascii="Times New Roman" w:hAnsi="Times New Roman" w:cs="Times New Roman"/>
          <w:sz w:val="24"/>
        </w:rPr>
        <w:footnoteReference w:id="21"/>
      </w:r>
      <w:r>
        <w:rPr>
          <w:rFonts w:ascii="Times New Roman" w:hAnsi="Times New Roman" w:cs="Times New Roman"/>
          <w:sz w:val="24"/>
        </w:rPr>
        <w:t>.</w:t>
      </w:r>
      <w:r>
        <w:rPr>
          <w:rFonts w:ascii="Times New Roman" w:hAnsi="Times New Roman" w:cs="Times New Roman"/>
          <w:sz w:val="24"/>
          <w:lang w:val="sr-Latn-CS"/>
        </w:rPr>
        <w:t>Persijanci</w:t>
      </w:r>
      <w:r w:rsidR="00163652">
        <w:rPr>
          <w:rFonts w:ascii="Times New Roman" w:hAnsi="Times New Roman" w:cs="Times New Roman"/>
          <w:sz w:val="24"/>
        </w:rPr>
        <w:t xml:space="preserve"> su </w:t>
      </w:r>
      <w:r w:rsidR="00984B00" w:rsidRPr="00984B00">
        <w:rPr>
          <w:rFonts w:ascii="Times New Roman" w:hAnsi="Times New Roman" w:cs="Times New Roman"/>
          <w:sz w:val="24"/>
        </w:rPr>
        <w:t xml:space="preserve">uglavnom bili laganije naoružani </w:t>
      </w:r>
      <w:r w:rsidR="00163652">
        <w:rPr>
          <w:rFonts w:ascii="Times New Roman" w:hAnsi="Times New Roman" w:cs="Times New Roman"/>
          <w:sz w:val="24"/>
        </w:rPr>
        <w:t xml:space="preserve">i </w:t>
      </w:r>
      <w:r w:rsidR="00984B00" w:rsidRPr="00984B00">
        <w:rPr>
          <w:rFonts w:ascii="Times New Roman" w:hAnsi="Times New Roman" w:cs="Times New Roman"/>
          <w:sz w:val="24"/>
        </w:rPr>
        <w:t xml:space="preserve">sa slabijim oklopima. Disciplinovani Spartanci su orkestrirano izveli nekoliko puta malo povlačenje sa brzim povratkom u raniju poziciju </w:t>
      </w:r>
      <w:r w:rsidR="00163652">
        <w:rPr>
          <w:rFonts w:ascii="Times New Roman" w:hAnsi="Times New Roman" w:cs="Times New Roman"/>
          <w:sz w:val="24"/>
        </w:rPr>
        <w:t xml:space="preserve">, </w:t>
      </w:r>
      <w:r w:rsidR="00984B00" w:rsidRPr="00984B00">
        <w:rPr>
          <w:rFonts w:ascii="Times New Roman" w:hAnsi="Times New Roman" w:cs="Times New Roman"/>
          <w:sz w:val="24"/>
        </w:rPr>
        <w:t>zadajući tim brzim manevrima ogromne gubitke la</w:t>
      </w:r>
      <w:r>
        <w:rPr>
          <w:rFonts w:ascii="Times New Roman" w:hAnsi="Times New Roman" w:cs="Times New Roman"/>
          <w:sz w:val="24"/>
        </w:rPr>
        <w:t>ko oklopljenim i naoružanim Per</w:t>
      </w:r>
      <w:r>
        <w:rPr>
          <w:rFonts w:ascii="Times New Roman" w:hAnsi="Times New Roman" w:cs="Times New Roman"/>
          <w:sz w:val="24"/>
          <w:lang w:val="sr-Latn-CS"/>
        </w:rPr>
        <w:t>s</w:t>
      </w:r>
      <w:r w:rsidR="00984B00" w:rsidRPr="00984B00">
        <w:rPr>
          <w:rFonts w:ascii="Times New Roman" w:hAnsi="Times New Roman" w:cs="Times New Roman"/>
          <w:sz w:val="24"/>
        </w:rPr>
        <w:t xml:space="preserve">ijancima. </w:t>
      </w:r>
      <w:r w:rsidR="001A7B65">
        <w:rPr>
          <w:rFonts w:ascii="Times New Roman" w:hAnsi="Times New Roman" w:cs="Times New Roman"/>
          <w:sz w:val="24"/>
          <w:lang w:val="sr-Latn-CS"/>
        </w:rPr>
        <w:t xml:space="preserve">Sam izgled </w:t>
      </w:r>
      <w:r w:rsidR="00984B00" w:rsidRPr="00984B00">
        <w:rPr>
          <w:rFonts w:ascii="Times New Roman" w:hAnsi="Times New Roman" w:cs="Times New Roman"/>
          <w:sz w:val="24"/>
        </w:rPr>
        <w:t>terena</w:t>
      </w:r>
      <w:r w:rsidR="00163652">
        <w:rPr>
          <w:rFonts w:ascii="Times New Roman" w:hAnsi="Times New Roman" w:cs="Times New Roman"/>
          <w:sz w:val="24"/>
        </w:rPr>
        <w:t xml:space="preserve"> on</w:t>
      </w:r>
      <w:r w:rsidR="001A7B65">
        <w:rPr>
          <w:rFonts w:ascii="Times New Roman" w:hAnsi="Times New Roman" w:cs="Times New Roman"/>
          <w:sz w:val="24"/>
        </w:rPr>
        <w:t>emogućava</w:t>
      </w:r>
      <w:r w:rsidR="00163652">
        <w:rPr>
          <w:rFonts w:ascii="Times New Roman" w:hAnsi="Times New Roman" w:cs="Times New Roman"/>
          <w:sz w:val="24"/>
        </w:rPr>
        <w:t xml:space="preserve"> Persijance </w:t>
      </w:r>
      <w:r w:rsidR="00984B00" w:rsidRPr="00984B00">
        <w:rPr>
          <w:rFonts w:ascii="Times New Roman" w:hAnsi="Times New Roman" w:cs="Times New Roman"/>
          <w:sz w:val="24"/>
        </w:rPr>
        <w:t xml:space="preserve"> da opkole Grke, tako da njihov daleko veći broj nije dolazio do izražaja.</w:t>
      </w:r>
      <w:r w:rsidR="001A7B65">
        <w:rPr>
          <w:rFonts w:ascii="Times New Roman" w:hAnsi="Times New Roman" w:cs="Times New Roman"/>
          <w:sz w:val="24"/>
          <w:lang w:val="sr-Latn-CS"/>
        </w:rPr>
        <w:t>Međutim Persijanci su i dalje nastavili silovito da jurišaju.Samo zahvaljujći izdaji,grčkog pastira Efijalta, Persijanci su uspeli da nađu put kroz planine i da iz zasede napadnu grčk</w:t>
      </w:r>
      <w:r w:rsidR="007F3E78">
        <w:rPr>
          <w:rFonts w:ascii="Times New Roman" w:hAnsi="Times New Roman" w:cs="Times New Roman"/>
          <w:sz w:val="24"/>
          <w:lang w:val="sr-Latn-CS"/>
        </w:rPr>
        <w:t>e</w:t>
      </w:r>
      <w:r w:rsidR="001A7B65">
        <w:rPr>
          <w:rFonts w:ascii="Times New Roman" w:hAnsi="Times New Roman" w:cs="Times New Roman"/>
          <w:sz w:val="24"/>
          <w:lang w:val="sr-Latn-CS"/>
        </w:rPr>
        <w:t xml:space="preserve"> vojnike s leđa.Kada je saznao za ovo Leonida je raspustio vojsku i sa svojih 300 spartanaca ostao da brani ovaj tesnac.Prema starom spartansko</w:t>
      </w:r>
      <w:r w:rsidR="007F3E78">
        <w:rPr>
          <w:rFonts w:ascii="Times New Roman" w:hAnsi="Times New Roman" w:cs="Times New Roman"/>
          <w:sz w:val="24"/>
          <w:lang w:val="sr-Latn-CS"/>
        </w:rPr>
        <w:t>m</w:t>
      </w:r>
      <w:r w:rsidR="001A7B65">
        <w:rPr>
          <w:rFonts w:ascii="Times New Roman" w:hAnsi="Times New Roman" w:cs="Times New Roman"/>
          <w:sz w:val="24"/>
          <w:lang w:val="sr-Latn-CS"/>
        </w:rPr>
        <w:t xml:space="preserve"> zakonu vojnik nije imao pravo na povlačenje ni pod kojim uslovom.Sudbina dezertera bila je strašna podrazuumevala je isključenje iz političkog života.U poslednjem okršaju Persijanaca i Lakademonjana na Termopilima svi Spartanaci na čelu sa Leonidom su junački poginuli braneći ovaj značajan strateški položaj.Herodot nam je ostavio ovaj zapis</w:t>
      </w:r>
      <w:r w:rsidR="001A7B65">
        <w:rPr>
          <w:rStyle w:val="FootnoteReference"/>
          <w:rFonts w:ascii="Times New Roman" w:hAnsi="Times New Roman" w:cs="Times New Roman"/>
          <w:sz w:val="24"/>
          <w:lang w:val="sr-Latn-CS"/>
        </w:rPr>
        <w:footnoteReference w:id="22"/>
      </w:r>
      <w:r w:rsidR="00185A5C">
        <w:rPr>
          <w:rFonts w:ascii="Times New Roman" w:hAnsi="Times New Roman" w:cs="Times New Roman"/>
          <w:sz w:val="24"/>
          <w:lang w:val="sr-Latn-CS"/>
        </w:rPr>
        <w:t xml:space="preserve">.Nakon pada Termopila više nije bilo svrhe da Grčka flota boravi kod Artemisija te se i ona povukla ka Eubejskom zalivu i Atici. </w:t>
      </w:r>
    </w:p>
    <w:p w:rsidR="00163652" w:rsidRDefault="00185A5C" w:rsidP="00F438FB">
      <w:pPr>
        <w:spacing w:before="100" w:beforeAutospacing="1" w:after="100" w:afterAutospacing="1" w:line="240" w:lineRule="auto"/>
        <w:jc w:val="both"/>
        <w:rPr>
          <w:rFonts w:ascii="Times New Roman" w:hAnsi="Times New Roman" w:cs="Times New Roman"/>
          <w:sz w:val="24"/>
          <w:lang w:val="sr-Latn-CS"/>
        </w:rPr>
      </w:pPr>
      <w:r>
        <w:rPr>
          <w:rFonts w:ascii="Times New Roman" w:hAnsi="Times New Roman" w:cs="Times New Roman"/>
          <w:sz w:val="24"/>
          <w:lang w:val="sr-Latn-CS"/>
        </w:rPr>
        <w:lastRenderedPageBreak/>
        <w:t>Izvučene su dve poruke:da su grčki brodovi i mornarica dorasli protivniku i da su grčki hopliti nadmoćniji nad persijskom kopnenom vojskom.</w:t>
      </w:r>
    </w:p>
    <w:p w:rsidR="001A7B65" w:rsidRPr="001A7B65" w:rsidRDefault="001A7B65" w:rsidP="00F438FB">
      <w:pPr>
        <w:spacing w:before="100" w:beforeAutospacing="1" w:after="100" w:afterAutospacing="1" w:line="240" w:lineRule="auto"/>
        <w:jc w:val="both"/>
        <w:rPr>
          <w:rFonts w:ascii="Times New Roman" w:hAnsi="Times New Roman" w:cs="Times New Roman"/>
          <w:sz w:val="24"/>
          <w:lang w:val="sr-Latn-CS"/>
        </w:rPr>
      </w:pPr>
    </w:p>
    <w:p w:rsidR="007F3E78" w:rsidRDefault="007F3E78" w:rsidP="00984B00">
      <w:pPr>
        <w:spacing w:before="100" w:beforeAutospacing="1" w:after="100" w:afterAutospacing="1" w:line="240" w:lineRule="auto"/>
        <w:jc w:val="center"/>
        <w:rPr>
          <w:rFonts w:ascii="Times New Roman" w:hAnsi="Times New Roman" w:cs="Times New Roman"/>
          <w:sz w:val="24"/>
          <w:lang w:val="sr-Latn-CS"/>
        </w:rPr>
      </w:pPr>
      <w:r>
        <w:rPr>
          <w:noProof/>
          <w:lang w:val="en-US"/>
        </w:rPr>
        <w:drawing>
          <wp:inline distT="0" distB="0" distL="0" distR="0">
            <wp:extent cx="4124325" cy="2428875"/>
            <wp:effectExtent l="19050" t="0" r="9525" b="0"/>
            <wp:docPr id="6" name="irc_mi" descr="http://geopolicraticus.files.wordpress.com/2010/12/battle_of_thermopyl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eopolicraticus.files.wordpress.com/2010/12/battle_of_thermopylae.gif"/>
                    <pic:cNvPicPr>
                      <a:picLocks noChangeAspect="1" noChangeArrowheads="1"/>
                    </pic:cNvPicPr>
                  </pic:nvPicPr>
                  <pic:blipFill>
                    <a:blip r:embed="rId16"/>
                    <a:srcRect/>
                    <a:stretch>
                      <a:fillRect/>
                    </a:stretch>
                  </pic:blipFill>
                  <pic:spPr bwMode="auto">
                    <a:xfrm>
                      <a:off x="0" y="0"/>
                      <a:ext cx="4124325" cy="2428875"/>
                    </a:xfrm>
                    <a:prstGeom prst="rect">
                      <a:avLst/>
                    </a:prstGeom>
                    <a:noFill/>
                    <a:ln w="9525">
                      <a:noFill/>
                      <a:miter lim="800000"/>
                      <a:headEnd/>
                      <a:tailEnd/>
                    </a:ln>
                  </pic:spPr>
                </pic:pic>
              </a:graphicData>
            </a:graphic>
          </wp:inline>
        </w:drawing>
      </w:r>
    </w:p>
    <w:p w:rsidR="00A61197" w:rsidRDefault="00D6688D" w:rsidP="00984B00">
      <w:pPr>
        <w:spacing w:before="100" w:beforeAutospacing="1" w:after="100" w:afterAutospacing="1" w:line="240" w:lineRule="auto"/>
        <w:jc w:val="center"/>
        <w:rPr>
          <w:rFonts w:ascii="Times New Roman" w:hAnsi="Times New Roman" w:cs="Times New Roman"/>
          <w:sz w:val="24"/>
          <w:lang w:val="sr-Latn-CS"/>
        </w:rPr>
      </w:pPr>
      <w:r>
        <w:rPr>
          <w:rFonts w:ascii="Times New Roman" w:hAnsi="Times New Roman" w:cs="Times New Roman"/>
          <w:sz w:val="24"/>
          <w:lang w:val="sr-Latn-CS"/>
        </w:rPr>
        <w:t>Slika 6</w:t>
      </w:r>
      <w:r w:rsidR="00A162E9">
        <w:rPr>
          <w:rFonts w:ascii="Times New Roman" w:hAnsi="Times New Roman" w:cs="Times New Roman"/>
          <w:sz w:val="24"/>
          <w:lang w:val="sr-Latn-CS"/>
        </w:rPr>
        <w:t xml:space="preserve"> -</w:t>
      </w:r>
      <w:r w:rsidR="00A61197">
        <w:rPr>
          <w:rFonts w:ascii="Times New Roman" w:hAnsi="Times New Roman" w:cs="Times New Roman"/>
          <w:sz w:val="24"/>
          <w:lang w:val="sr-Latn-CS"/>
        </w:rPr>
        <w:t>Prikaz Termopila.</w:t>
      </w:r>
    </w:p>
    <w:p w:rsidR="0035763F" w:rsidRPr="00C02DF0" w:rsidRDefault="0017184C" w:rsidP="0087578A">
      <w:pPr>
        <w:spacing w:before="100" w:beforeAutospacing="1" w:after="100" w:afterAutospacing="1" w:line="240" w:lineRule="auto"/>
        <w:rPr>
          <w:rFonts w:ascii="Times New Roman" w:eastAsia="Times New Roman" w:hAnsi="Times New Roman" w:cs="Times New Roman"/>
          <w:sz w:val="24"/>
          <w:szCs w:val="24"/>
          <w:lang w:val="sr-Latn-CS" w:eastAsia="sr-Cyrl-CS"/>
        </w:rPr>
      </w:pPr>
      <w:r>
        <w:rPr>
          <w:rFonts w:ascii="Times New Roman" w:eastAsia="Times New Roman" w:hAnsi="Times New Roman" w:cs="Times New Roman"/>
          <w:sz w:val="24"/>
          <w:szCs w:val="24"/>
          <w:lang w:val="en-US" w:eastAsia="sr-Cyrl-CS"/>
        </w:rPr>
        <w:t>5.2</w:t>
      </w:r>
      <w:r w:rsidR="00984B00" w:rsidRPr="00C02DF0">
        <w:rPr>
          <w:rFonts w:ascii="Times New Roman" w:hAnsi="Times New Roman" w:cs="Times New Roman"/>
          <w:i/>
          <w:sz w:val="24"/>
          <w:szCs w:val="24"/>
          <w:lang w:val="sr-Latn-CS"/>
        </w:rPr>
        <w:t>Bitka kod Artemizija</w:t>
      </w:r>
    </w:p>
    <w:p w:rsidR="0087578A" w:rsidRDefault="00984B00" w:rsidP="00B71442">
      <w:pPr>
        <w:pStyle w:val="NormalWeb"/>
        <w:jc w:val="both"/>
        <w:rPr>
          <w:lang w:val="sr-Latn-CS"/>
        </w:rPr>
      </w:pPr>
      <w:r>
        <w:t>Paralelno sa bitkom kod Termopila, 11. avgus</w:t>
      </w:r>
      <w:r w:rsidR="00163652">
        <w:t>ta 480. godine p. n. e. odigrala</w:t>
      </w:r>
      <w:r w:rsidR="0087578A">
        <w:t xml:space="preserve"> se i pomorska bitka kod Artemi</w:t>
      </w:r>
      <w:r w:rsidR="0087578A">
        <w:rPr>
          <w:lang w:val="sr-Latn-CS"/>
        </w:rPr>
        <w:t>s</w:t>
      </w:r>
      <w:r>
        <w:t>ija. Udružena grčka flota raspolagala je ukupn</w:t>
      </w:r>
      <w:r w:rsidR="00163652">
        <w:t xml:space="preserve">o sa 333 ratna broda, od toga </w:t>
      </w:r>
      <w:r>
        <w:t xml:space="preserve"> 127 tri</w:t>
      </w:r>
      <w:r w:rsidR="008312FF">
        <w:rPr>
          <w:lang w:val="sr-Latn-CS"/>
        </w:rPr>
        <w:t>jera</w:t>
      </w:r>
      <w:r>
        <w:t xml:space="preserve"> (ratnih brodova sa 3 </w:t>
      </w:r>
      <w:r w:rsidR="008312FF">
        <w:t>reda ves</w:t>
      </w:r>
      <w:r w:rsidR="00163652">
        <w:t xml:space="preserve">la) iz Atine i Plateje i 40 iz Korinta </w:t>
      </w:r>
      <w:r>
        <w:t>.</w:t>
      </w:r>
      <w:r w:rsidR="0087578A">
        <w:rPr>
          <w:lang w:val="sr-Latn-CS"/>
        </w:rPr>
        <w:t>Tom flotom komandovao je Spartanac Euribijad,ali pošto su Atinjani dali najveći broj trijrera ispostavilo se da je vodeću ulogu u ovim pomorskim operacijama imao Temistokle</w:t>
      </w:r>
      <w:r>
        <w:t>. Grc</w:t>
      </w:r>
      <w:r w:rsidR="00BB5D61">
        <w:t>i su planirali da presretnu pers</w:t>
      </w:r>
      <w:r>
        <w:t>ijske brodove na severu osrva Eubeje. Atinski komadant Temistokle je evakuisao stanovnike Eubeje.</w:t>
      </w:r>
    </w:p>
    <w:p w:rsidR="00BB5D61" w:rsidRPr="000A7FFC" w:rsidRDefault="000A7FFC" w:rsidP="00B71442">
      <w:pPr>
        <w:pStyle w:val="NormalWeb"/>
        <w:jc w:val="both"/>
        <w:rPr>
          <w:lang w:val="sr-Latn-CS"/>
        </w:rPr>
      </w:pPr>
      <w:r>
        <w:rPr>
          <w:lang w:val="sr-Latn-CS"/>
        </w:rPr>
        <w:t>Flota,koja je uglavnom bila atinska bila je tu samo da zaštiti kopnenu vojsku i možda da oproba nove borbene brodove čiji su zapovednici sigurno znali da idu u susret bržim ipomorstvu vičnijim Feničanima.Sticajem okolnosti persijska flota pretrpela je velike gubitke u olujama koje su je zadesile kad su pokušali da dođu Grcima s Leđa(Kserks je poslao eskadru od 200 brodova da oplve Eubeju i napadnu Grke s leđa,čime je Bog dao sve od sebe da izjednači sukobljene strane)</w:t>
      </w:r>
    </w:p>
    <w:p w:rsidR="0087578A" w:rsidRPr="001A7B65" w:rsidRDefault="000A7FFC" w:rsidP="0087578A">
      <w:pPr>
        <w:spacing w:before="100" w:beforeAutospacing="1" w:after="100" w:afterAutospacing="1" w:line="240" w:lineRule="auto"/>
        <w:jc w:val="both"/>
        <w:rPr>
          <w:rFonts w:ascii="Times New Roman" w:hAnsi="Times New Roman" w:cs="Times New Roman"/>
          <w:sz w:val="24"/>
          <w:lang w:val="sr-Latn-CS"/>
        </w:rPr>
      </w:pPr>
      <w:r>
        <w:rPr>
          <w:rFonts w:ascii="Times New Roman" w:hAnsi="Times New Roman" w:cs="Times New Roman"/>
          <w:sz w:val="24"/>
          <w:lang w:val="sr-Latn-CS"/>
        </w:rPr>
        <w:t>Ova pomorska bitka je trajala onoliko koliko su Grci predvođeni Leonidom uspeli da odoleju persijskim jurišima.</w:t>
      </w:r>
      <w:r w:rsidR="0087578A">
        <w:rPr>
          <w:rFonts w:ascii="Times New Roman" w:hAnsi="Times New Roman" w:cs="Times New Roman"/>
          <w:sz w:val="24"/>
          <w:lang w:val="sr-Latn-CS"/>
        </w:rPr>
        <w:t xml:space="preserve">Nakon pada Termopila više nije bilo svrhe da Grčka flota boravi kod Artemisija te se i ona povukla ka Eubejskom zalivu i Atici. </w:t>
      </w:r>
    </w:p>
    <w:p w:rsidR="00984B00" w:rsidRPr="00FB4099" w:rsidRDefault="00984B00" w:rsidP="00B71442">
      <w:pPr>
        <w:pStyle w:val="NormalWeb"/>
        <w:jc w:val="both"/>
      </w:pPr>
    </w:p>
    <w:p w:rsidR="00984B00" w:rsidRPr="00A162E9" w:rsidRDefault="00984B00" w:rsidP="00B71442">
      <w:pPr>
        <w:pStyle w:val="NormalWeb"/>
        <w:jc w:val="center"/>
        <w:rPr>
          <w:b/>
          <w:lang w:val="sr-Latn-CS"/>
        </w:rPr>
      </w:pPr>
      <w:r>
        <w:rPr>
          <w:b/>
          <w:bCs/>
          <w:noProof/>
          <w:lang w:val="en-US" w:eastAsia="en-US"/>
        </w:rPr>
        <w:lastRenderedPageBreak/>
        <w:drawing>
          <wp:inline distT="0" distB="0" distL="0" distR="0">
            <wp:extent cx="3667125" cy="1895475"/>
            <wp:effectExtent l="19050" t="0" r="9525" b="0"/>
            <wp:docPr id="2" name="Picture 1" descr="Prikaz Trir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kaz Trireme"/>
                    <pic:cNvPicPr>
                      <a:picLocks noChangeAspect="1" noChangeArrowheads="1"/>
                    </pic:cNvPicPr>
                  </pic:nvPicPr>
                  <pic:blipFill>
                    <a:blip r:embed="rId17"/>
                    <a:srcRect/>
                    <a:stretch>
                      <a:fillRect/>
                    </a:stretch>
                  </pic:blipFill>
                  <pic:spPr bwMode="auto">
                    <a:xfrm>
                      <a:off x="0" y="0"/>
                      <a:ext cx="3667125" cy="1895475"/>
                    </a:xfrm>
                    <a:prstGeom prst="rect">
                      <a:avLst/>
                    </a:prstGeom>
                    <a:noFill/>
                    <a:ln w="9525">
                      <a:noFill/>
                      <a:miter lim="800000"/>
                      <a:headEnd/>
                      <a:tailEnd/>
                    </a:ln>
                  </pic:spPr>
                </pic:pic>
              </a:graphicData>
            </a:graphic>
          </wp:inline>
        </w:drawing>
      </w:r>
      <w:r>
        <w:rPr>
          <w:b/>
          <w:bCs/>
        </w:rPr>
        <w:br/>
      </w:r>
      <w:r w:rsidR="00D6688D">
        <w:rPr>
          <w:rStyle w:val="Strong"/>
          <w:b w:val="0"/>
          <w:lang w:val="en-US"/>
        </w:rPr>
        <w:t>Slika</w:t>
      </w:r>
      <w:r w:rsidR="00D6688D" w:rsidRPr="000B09C8">
        <w:rPr>
          <w:rStyle w:val="Strong"/>
          <w:b w:val="0"/>
        </w:rPr>
        <w:t xml:space="preserve"> 7</w:t>
      </w:r>
      <w:r w:rsidR="00A162E9" w:rsidRPr="000B09C8">
        <w:rPr>
          <w:rStyle w:val="Strong"/>
          <w:b w:val="0"/>
        </w:rPr>
        <w:t xml:space="preserve"> -</w:t>
      </w:r>
      <w:r w:rsidR="001A7B65" w:rsidRPr="00A162E9">
        <w:rPr>
          <w:rStyle w:val="Strong"/>
          <w:b w:val="0"/>
        </w:rPr>
        <w:t>Prikaz Tri</w:t>
      </w:r>
      <w:r w:rsidR="001A7B65" w:rsidRPr="00A162E9">
        <w:rPr>
          <w:rStyle w:val="Strong"/>
          <w:b w:val="0"/>
          <w:lang w:val="sr-Latn-CS"/>
        </w:rPr>
        <w:t>jere</w:t>
      </w:r>
    </w:p>
    <w:p w:rsidR="00CB2B80" w:rsidRDefault="00CB2B80" w:rsidP="00984B00">
      <w:pPr>
        <w:pStyle w:val="NormalWeb"/>
        <w:rPr>
          <w:lang w:val="sr-Latn-CS"/>
        </w:rPr>
      </w:pPr>
    </w:p>
    <w:p w:rsidR="00474895" w:rsidRDefault="00CB2B80" w:rsidP="00B71442">
      <w:pPr>
        <w:pStyle w:val="NormalWeb"/>
        <w:jc w:val="both"/>
        <w:rPr>
          <w:lang w:val="sr-Latn-CS"/>
        </w:rPr>
      </w:pPr>
      <w:r>
        <w:rPr>
          <w:lang w:val="sr-Latn-CS"/>
        </w:rPr>
        <w:t>Tako je pred neprijateljem bio otvoren ceo put u srednju Grčku i persijska armija je prolazila zemjom rušeći i paleći sve na</w:t>
      </w:r>
      <w:r w:rsidR="000A7FFC">
        <w:rPr>
          <w:lang w:val="sr-Latn-CS"/>
        </w:rPr>
        <w:t xml:space="preserve"> svom putu.Ostao je čitav samo v</w:t>
      </w:r>
      <w:r>
        <w:rPr>
          <w:lang w:val="sr-Latn-CS"/>
        </w:rPr>
        <w:t>rlo bogat Delfski hram:Kserks je dobro znao njegov značaj i cenio njegove davnašnje simpatije prema Persijancima.Za sve koji nisu hteli da se pokore persijskim osvaj</w:t>
      </w:r>
      <w:r w:rsidR="00A61197">
        <w:rPr>
          <w:lang w:val="sr-Latn-CS"/>
        </w:rPr>
        <w:t>acima nije bilo drugog izlaza nego</w:t>
      </w:r>
      <w:r>
        <w:rPr>
          <w:lang w:val="sr-Latn-CS"/>
        </w:rPr>
        <w:t xml:space="preserve"> da se pokupe i da napuste zemlju.</w:t>
      </w:r>
    </w:p>
    <w:p w:rsidR="00CB2B80" w:rsidRDefault="00CB2B80" w:rsidP="00B71442">
      <w:pPr>
        <w:pStyle w:val="NormalWeb"/>
        <w:jc w:val="both"/>
        <w:rPr>
          <w:lang w:val="sr-Latn-CS"/>
        </w:rPr>
      </w:pPr>
      <w:r>
        <w:rPr>
          <w:lang w:val="sr-Latn-CS"/>
        </w:rPr>
        <w:t>Atinsko stanovništvo i atinska vlada u toj kritičnoj situaciji bili su prisiljeni da ostave grad i zemlju za sobom i napustili su grad.Samo je grupa fanatika ostala u Apolonovom hramu.Pod rukovodstvom areopaga sprovedena je evakuacija stanovništva.Svaki stanovnik je dobio malu novčanu pomoć od areopaga,muškarci su bili upućivani u mornaricu dok su žene,deca,starci i robovi bili prebačeni na ostrva Salamina,Eginu i Trezen.Atinka kao i cela Atika bila je spaljena i opustosena.Persiska flota se usidrila u luci Faleronu.</w:t>
      </w:r>
    </w:p>
    <w:p w:rsidR="006E3866" w:rsidRDefault="0046030F" w:rsidP="006B0897">
      <w:pPr>
        <w:pStyle w:val="NormalWeb"/>
        <w:jc w:val="both"/>
        <w:rPr>
          <w:lang w:val="sr-Latn-CS"/>
        </w:rPr>
      </w:pPr>
      <w:r>
        <w:rPr>
          <w:lang w:val="sr-Latn-CS"/>
        </w:rPr>
        <w:t>Pošto je zauzeo Atiku,</w:t>
      </w:r>
      <w:r w:rsidR="00185A5C">
        <w:rPr>
          <w:lang w:val="sr-Latn-CS"/>
        </w:rPr>
        <w:t>K</w:t>
      </w:r>
      <w:r w:rsidR="00185A5C" w:rsidRPr="00185A5C">
        <w:rPr>
          <w:lang w:val="sr-Latn-CS"/>
        </w:rPr>
        <w:t>serks je rešio da zagospodari morem.Na svoju nesreću nije računao na domišl</w:t>
      </w:r>
      <w:r w:rsidR="00185A5C">
        <w:rPr>
          <w:lang w:val="sr-Latn-CS"/>
        </w:rPr>
        <w:t>j</w:t>
      </w:r>
      <w:r w:rsidR="00185A5C" w:rsidRPr="00185A5C">
        <w:rPr>
          <w:lang w:val="sr-Latn-CS"/>
        </w:rPr>
        <w:t>atog morna</w:t>
      </w:r>
      <w:r w:rsidR="00185A5C">
        <w:rPr>
          <w:lang w:val="sr-Latn-CS"/>
        </w:rPr>
        <w:t>ra poreklom iz Atine koji će biti najzaslužniji što će Grčka izaći kao pobednik u ovim ratovima a Atina</w:t>
      </w:r>
      <w:r>
        <w:rPr>
          <w:lang w:val="sr-Latn-CS"/>
        </w:rPr>
        <w:t xml:space="preserve"> kao</w:t>
      </w:r>
      <w:r w:rsidR="00185A5C">
        <w:rPr>
          <w:lang w:val="sr-Latn-CS"/>
        </w:rPr>
        <w:t xml:space="preserve"> najmoćniji polis,reč je o Temistoklu.On </w:t>
      </w:r>
      <w:r>
        <w:rPr>
          <w:lang w:val="sr-Latn-CS"/>
        </w:rPr>
        <w:t xml:space="preserve">je bio taj koji je uvideo da </w:t>
      </w:r>
      <w:r w:rsidR="00185A5C">
        <w:rPr>
          <w:lang w:val="sr-Latn-CS"/>
        </w:rPr>
        <w:t xml:space="preserve">jedina nada </w:t>
      </w:r>
      <w:r>
        <w:rPr>
          <w:lang w:val="sr-Latn-CS"/>
        </w:rPr>
        <w:t>leži u bici koja se ne bi vodla negde na otvorenom moru dalje na jugu,kod Korintske prevlake ili drugde,nego u uskom moreuzu između Salamine na koju se flota bila povukla.Tu Persijanci nisu mogli da iskoriste svoju brojčanu nadmoć.</w:t>
      </w:r>
      <w:r w:rsidRPr="0046030F">
        <w:t xml:space="preserve"> </w:t>
      </w:r>
      <w:r>
        <w:t>Temistokle</w:t>
      </w:r>
      <w:r>
        <w:rPr>
          <w:lang w:val="sr-Latn-CS"/>
        </w:rPr>
        <w:t xml:space="preserve"> je uspeo da uveri Spartance da zid preko Korintske prevlake </w:t>
      </w:r>
      <w:r>
        <w:t>ništa neće značiti sve dok je mornarica u stanju da prevozi i snabdeva persijsku armiju.</w:t>
      </w:r>
      <w:r>
        <w:br/>
        <w:t xml:space="preserve">Inače, rasprava Temistokla i Spartanaca vođena je oko proročanstva iz delfskog proročišta koje je neodređeno kazivalo da će Salamina "doneti smrt ženinim sinovima" i da će Grci biti spašeni "drvenim zidom". </w:t>
      </w:r>
    </w:p>
    <w:p w:rsidR="00A61197" w:rsidRDefault="0046030F" w:rsidP="006B0897">
      <w:pPr>
        <w:pStyle w:val="NormalWeb"/>
        <w:jc w:val="both"/>
        <w:rPr>
          <w:lang w:val="sr-Latn-CS"/>
        </w:rPr>
      </w:pPr>
      <w:r>
        <w:t xml:space="preserve">Temistokle je interpretirao drveni zid kao flotu brodova i tvrdio je da će to doneti Persijancima smrt. Neki Atinjani su to predviđanje shvatili doslovce, pa su se zabarikadirali drvenim zidom na ulazu u Akropolj. </w:t>
      </w:r>
    </w:p>
    <w:p w:rsidR="006B0897" w:rsidRDefault="0046030F" w:rsidP="00B71442">
      <w:pPr>
        <w:pStyle w:val="NormalWeb"/>
        <w:jc w:val="both"/>
        <w:rPr>
          <w:lang w:val="sr-Latn-CS"/>
        </w:rPr>
      </w:pPr>
      <w:r>
        <w:t>Persijanci su olako razbili taj zid, njih pobili, a Akropolj zapalili</w:t>
      </w:r>
      <w:r>
        <w:rPr>
          <w:lang w:val="sr-Latn-CS"/>
        </w:rPr>
        <w:t>.Temistokle je bio uporan i uspeo je da ubedi Spartance da ostanu da se bore pod pretnjom da će celo stanovništvo Atine pobeći na zapad i osnovati novu koloniju.Drugi korak je bio obmanjivanje persijskog cara Kserksa</w:t>
      </w:r>
      <w:r w:rsidR="006B0897">
        <w:rPr>
          <w:lang w:val="sr-Latn-CS"/>
        </w:rPr>
        <w:t>.</w:t>
      </w:r>
      <w:r w:rsidR="006B0897" w:rsidRPr="006B0897">
        <w:t xml:space="preserve"> </w:t>
      </w:r>
      <w:r w:rsidR="006B0897">
        <w:t xml:space="preserve">Bojeći se da će biti nadglasan od strane Spartanaca, Temistokle se odlučuje na trik. Šalje uhodu persijskom caru, da bi on poverovao da se Grci nisu složili oko mesta prihvatanja bitke i da će se povlačiti tokom noći. Kserks I blokira zapadni prolaz, tako da se grčki </w:t>
      </w:r>
      <w:r w:rsidR="006B0897">
        <w:lastRenderedPageBreak/>
        <w:t xml:space="preserve">brodovi ne mogu izvući. Time su Spartanci bili ometeni da promene Temistoklov plan. Tokom noći persijski brodovi su pretraživali zaliv ne bi li sprečili grčko povlačenje, do koga nije ni došlo. Sledećeg jutra (najverovatnije 28.septembra), Persijanci, izmoreni potragom za grčkim brodovima za koje su očekivali da će pokušati da se probiju kroz blokadu na zapad, zaplovili su u tesnac u odlučujući napad. </w:t>
      </w:r>
    </w:p>
    <w:p w:rsidR="00474895" w:rsidRPr="00C02DF0" w:rsidRDefault="0017184C" w:rsidP="00B71442">
      <w:pPr>
        <w:pStyle w:val="NormalWeb"/>
        <w:jc w:val="both"/>
        <w:rPr>
          <w:lang w:val="sr-Latn-CS"/>
        </w:rPr>
      </w:pPr>
      <w:r>
        <w:rPr>
          <w:i/>
          <w:lang w:val="sr-Latn-CS"/>
        </w:rPr>
        <w:t>5.3</w:t>
      </w:r>
      <w:r w:rsidR="00474895" w:rsidRPr="00C02DF0">
        <w:rPr>
          <w:i/>
          <w:lang w:val="sr-Latn-CS"/>
        </w:rPr>
        <w:t>Bitka kod Salamine</w:t>
      </w:r>
    </w:p>
    <w:p w:rsidR="00EC003C" w:rsidRDefault="00474895" w:rsidP="00B71442">
      <w:pPr>
        <w:pStyle w:val="NormalWeb"/>
        <w:jc w:val="both"/>
        <w:rPr>
          <w:lang w:val="sr-Latn-CS"/>
        </w:rPr>
      </w:pPr>
      <w:r>
        <w:t>Bitka kod Salamine, najverovatnije vođena 28. septembra 480. pne., je pomorska bitka između udružene flote grčkih polisa i persijske flote, najveća i najslavnija pomorska bitka starog doba. Bitka je vođena blizu Atine, u uskom prolazu između ostrva Salamine i Pireja, u Grčkoj. Persijanci su imali daleko više brodova, međutim, zahvaljujući većoj pokretljivosti svojih brodova Grci su odneli odlučujuću pobedu nad moćnijom persijskom flotom. Ova bitka označila je prekretnicu Grčko-persijskog rata, jer nakon nje persijski car Kserks I povlači većinu svoje armije nazad u Persiju.</w:t>
      </w:r>
      <w:r w:rsidR="006B0897">
        <w:rPr>
          <w:lang w:val="sr-Latn-CS"/>
        </w:rPr>
        <w:t>Broj Grčkih i Persijskih trupa nije pozdan</w:t>
      </w:r>
      <w:r w:rsidR="006B0897">
        <w:rPr>
          <w:rStyle w:val="FootnoteReference"/>
          <w:lang w:val="sr-Latn-CS"/>
        </w:rPr>
        <w:footnoteReference w:id="23"/>
      </w:r>
      <w:r>
        <w:t xml:space="preserve">. Nominalni komadant je bio Spartanac Euribijad, a stvarni Temistokle. Spartanci su imali malo brodova, ali s obzirom da su sebe smatrali prirodnim vođama bilo koje zajedničke grčke vojske zahtevali su da njihovom generalu pripadne komanda nad flotom. </w:t>
      </w:r>
    </w:p>
    <w:p w:rsidR="00474895" w:rsidRPr="006B0897" w:rsidRDefault="00474895" w:rsidP="00B71442">
      <w:pPr>
        <w:pStyle w:val="NormalWeb"/>
        <w:jc w:val="both"/>
        <w:rPr>
          <w:lang w:val="sr-Latn-CS"/>
        </w:rPr>
      </w:pPr>
      <w:r>
        <w:t>U početku invazije</w:t>
      </w:r>
      <w:r w:rsidR="00EC003C">
        <w:rPr>
          <w:lang w:val="sr-Latn-CS"/>
        </w:rPr>
        <w:t xml:space="preserve">,--persijska mornarica je </w:t>
      </w:r>
      <w:r>
        <w:t xml:space="preserve"> brojala preko 1200 brodova, ali su mnogi brodovi izgubljeni u olujama Egejskog mora </w:t>
      </w:r>
      <w:r w:rsidR="006B0897">
        <w:t>i kod Artemi</w:t>
      </w:r>
      <w:r w:rsidR="006B0897">
        <w:rPr>
          <w:lang w:val="sr-Latn-CS"/>
        </w:rPr>
        <w:t>s</w:t>
      </w:r>
      <w:r>
        <w:t>ija. Međutim, mnogi antički istoričari u svojim spisima ipak tvrde da su Perisjanci uspeli da popune svoju flotu do broja od oko 1000 do 1200 brodova. Persijanci su odlučili da unište grčku flotu kraj Salamine, pa</w:t>
      </w:r>
      <w:r w:rsidR="006B0897">
        <w:t xml:space="preserve"> se i sam persijski car Kserks </w:t>
      </w:r>
      <w:r>
        <w:t xml:space="preserve"> pripremio</w:t>
      </w:r>
      <w:r w:rsidR="006B0897">
        <w:t xml:space="preserve"> da isprati taj prizor sa obale</w:t>
      </w:r>
      <w:r w:rsidR="006B0897">
        <w:rPr>
          <w:lang w:val="sr-Latn-CS"/>
        </w:rPr>
        <w:t xml:space="preserve"> ni malo ne sumnjajuci u uspeh svoje flote u Salamini je video priliku da porazi grčku flotu i time praktično osvoji Heladu.Grčka flota se u to vreme nalazila u zaštićenom zalivu koji duboko ulazi u istočnu obalu ostrva.Uski prolaz između ostrva i kopna na jugu skoro sasvim je zatvoren malim ostrvom Psitalijom;tu su se duž obale Atike </w:t>
      </w:r>
      <w:r w:rsidR="00EC003C">
        <w:rPr>
          <w:lang w:val="sr-Latn-CS"/>
        </w:rPr>
        <w:t>postrojili persijski brodovi.</w:t>
      </w:r>
    </w:p>
    <w:p w:rsidR="00474895" w:rsidRDefault="00474895" w:rsidP="00474895">
      <w:pPr>
        <w:pStyle w:val="NormalWeb"/>
        <w:jc w:val="center"/>
      </w:pPr>
      <w:r>
        <w:rPr>
          <w:noProof/>
          <w:lang w:val="en-US" w:eastAsia="en-US"/>
        </w:rPr>
        <w:drawing>
          <wp:inline distT="0" distB="0" distL="0" distR="0">
            <wp:extent cx="5081270" cy="2352675"/>
            <wp:effectExtent l="19050" t="0" r="5080" b="0"/>
            <wp:docPr id="3" name="Picture 3" descr="Prikaz bitke kod Salam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kaz bitke kod Salamine "/>
                    <pic:cNvPicPr>
                      <a:picLocks noChangeAspect="1" noChangeArrowheads="1"/>
                    </pic:cNvPicPr>
                  </pic:nvPicPr>
                  <pic:blipFill>
                    <a:blip r:embed="rId18"/>
                    <a:srcRect/>
                    <a:stretch>
                      <a:fillRect/>
                    </a:stretch>
                  </pic:blipFill>
                  <pic:spPr bwMode="auto">
                    <a:xfrm>
                      <a:off x="0" y="0"/>
                      <a:ext cx="5081270" cy="2352675"/>
                    </a:xfrm>
                    <a:prstGeom prst="rect">
                      <a:avLst/>
                    </a:prstGeom>
                    <a:noFill/>
                    <a:ln w="9525">
                      <a:noFill/>
                      <a:miter lim="800000"/>
                      <a:headEnd/>
                      <a:tailEnd/>
                    </a:ln>
                  </pic:spPr>
                </pic:pic>
              </a:graphicData>
            </a:graphic>
          </wp:inline>
        </w:drawing>
      </w:r>
    </w:p>
    <w:p w:rsidR="00474895" w:rsidRPr="00A162E9" w:rsidRDefault="00EC003C" w:rsidP="00B71442">
      <w:pPr>
        <w:pStyle w:val="NormalWeb"/>
        <w:rPr>
          <w:b/>
        </w:rPr>
      </w:pPr>
      <w:r>
        <w:rPr>
          <w:rStyle w:val="Strong"/>
          <w:lang w:val="sr-Latn-CS"/>
        </w:rPr>
        <w:tab/>
      </w:r>
      <w:r>
        <w:rPr>
          <w:rStyle w:val="Strong"/>
          <w:lang w:val="sr-Latn-CS"/>
        </w:rPr>
        <w:tab/>
      </w:r>
      <w:r>
        <w:rPr>
          <w:rStyle w:val="Strong"/>
          <w:lang w:val="sr-Latn-CS"/>
        </w:rPr>
        <w:tab/>
      </w:r>
      <w:r>
        <w:rPr>
          <w:rStyle w:val="Strong"/>
          <w:lang w:val="sr-Latn-CS"/>
        </w:rPr>
        <w:tab/>
      </w:r>
      <w:r>
        <w:rPr>
          <w:rStyle w:val="Strong"/>
          <w:lang w:val="sr-Latn-CS"/>
        </w:rPr>
        <w:tab/>
      </w:r>
      <w:r w:rsidR="00A162E9" w:rsidRPr="00A162E9">
        <w:rPr>
          <w:rStyle w:val="Strong"/>
          <w:b w:val="0"/>
          <w:lang w:val="sr-Latn-CS"/>
        </w:rPr>
        <w:t xml:space="preserve">Slika </w:t>
      </w:r>
      <w:r w:rsidR="00D6688D">
        <w:rPr>
          <w:rStyle w:val="Strong"/>
          <w:b w:val="0"/>
          <w:lang w:val="sr-Latn-CS"/>
        </w:rPr>
        <w:t>8</w:t>
      </w:r>
      <w:r w:rsidR="00A162E9">
        <w:rPr>
          <w:rStyle w:val="Strong"/>
          <w:lang w:val="sr-Latn-CS"/>
        </w:rPr>
        <w:t xml:space="preserve"> -</w:t>
      </w:r>
      <w:r w:rsidR="00474895" w:rsidRPr="00A162E9">
        <w:rPr>
          <w:rStyle w:val="Strong"/>
          <w:b w:val="0"/>
        </w:rPr>
        <w:t>Prikaz bitke kod Salamine</w:t>
      </w:r>
    </w:p>
    <w:p w:rsidR="00424AD5" w:rsidRDefault="00EC003C" w:rsidP="00B71442">
      <w:pPr>
        <w:pStyle w:val="NormalWeb"/>
        <w:jc w:val="both"/>
        <w:rPr>
          <w:lang w:val="sr-Latn-CS"/>
        </w:rPr>
      </w:pPr>
      <w:r>
        <w:rPr>
          <w:lang w:val="sr-Latn-CS"/>
        </w:rPr>
        <w:lastRenderedPageBreak/>
        <w:t xml:space="preserve">Brodovi </w:t>
      </w:r>
      <w:r w:rsidR="00474895">
        <w:t>brojnije persijske flote nisu mogli manevrisati na uskom prostoru što je olakšavalo atinskim brodovima da ih uništavaju svojim moćnim kljunovima. Persijanci su pokušavali da okrenu svoje brodove, ali</w:t>
      </w:r>
      <w:r w:rsidRPr="00EC003C">
        <w:t xml:space="preserve"> </w:t>
      </w:r>
      <w:r>
        <w:rPr>
          <w:lang w:val="sr-Latn-CS"/>
        </w:rPr>
        <w:t>uzak i plitak moreuz im to nije dozvoljavao.Korintski brodovi koji se nisu povukli zatvorili su u potpunosti sve izlaze za persijsku flotu.</w:t>
      </w:r>
      <w:r w:rsidR="00474895">
        <w:t>Oni koji se nisu mogli okrenuti, ostajali su blokirani ostalim persijskim brodovima i zaglavljivali su prolaz. Grčki i persijski brodovi su razbijali jedni druge pri čemu se mestomično sve pretvaralo u bitku poput one kakva bi bila vođena na kopnu. Strele i koplja letili su sa broda na brod. Glavni persijski admiral Arijamen je svojim brodom udario u Temistokleov brod, ali u bici prsa u prsa jedan Grk ubija Arijamena. U uski zaliv moglo je ući samo stotinak persijskih brodova. Grci bi ih uništili i onda je mogao uploviti novi talas brodova koji bi takođe bio uništen. Najmanje 200 persijskih brodova je potopljeno. Atinski komadant Aristid preotima od Persijanaca ostrvce Psi</w:t>
      </w:r>
      <w:r w:rsidR="00BA35A5">
        <w:t xml:space="preserve">taleju na kome su pobijeni svi </w:t>
      </w:r>
      <w:r w:rsidR="00BA35A5">
        <w:rPr>
          <w:lang w:val="sr-Latn-CS"/>
        </w:rPr>
        <w:t>p</w:t>
      </w:r>
      <w:r w:rsidR="00474895">
        <w:t xml:space="preserve">ersijski </w:t>
      </w:r>
      <w:r w:rsidR="00BA35A5">
        <w:rPr>
          <w:lang w:val="sr-Latn-CS"/>
        </w:rPr>
        <w:t>vojnici</w:t>
      </w:r>
      <w:r w:rsidR="00474895">
        <w:t>, koji su se na njemu zatekli</w:t>
      </w:r>
      <w:r w:rsidR="00DE6FE8">
        <w:rPr>
          <w:lang w:val="sr-Latn-CS"/>
        </w:rPr>
        <w:t>.</w:t>
      </w:r>
      <w:r w:rsidR="00474895">
        <w:t xml:space="preserve">Pobeda Grka označava prekretnicu Grčko-persijskog rata, jer posle nje persijski car Kserks I povlači većinu armije u Persiju bojeći se da će Grci uništiti i brodove koji su služili kao most preko Helesponta, koji je spajao Aziju i Evropu. Kserks I se vratio u Persiju ostavivši u Grčkoj okupacione trupe pod komandom Mardonija. Bitka kod Salamine označava spas za Grčku od persijske opasnosti, ali ta bitka ima i širi značaj, pobedu evropske sile nad azijskom i pojavu Zapadne civilizacije kao glavne sile sveta. </w:t>
      </w:r>
      <w:r w:rsidR="00474895">
        <w:rPr>
          <w:lang w:val="sr-Latn-CS"/>
        </w:rPr>
        <w:t>Rat još ni izdaleka nije bio završen.Jaka suvzemna vojska Persije i dal</w:t>
      </w:r>
      <w:r w:rsidR="00BA35A5">
        <w:rPr>
          <w:lang w:val="sr-Latn-CS"/>
        </w:rPr>
        <w:t>je se nalazila u Grčkoj i pustošila teritorije Tesalije i Atike</w:t>
      </w:r>
      <w:r>
        <w:rPr>
          <w:lang w:val="sr-Latn-CS"/>
        </w:rPr>
        <w:t>.Te</w:t>
      </w:r>
      <w:r w:rsidR="007F3E78">
        <w:rPr>
          <w:lang w:val="sr-Latn-CS"/>
        </w:rPr>
        <w:t>m</w:t>
      </w:r>
      <w:r>
        <w:rPr>
          <w:lang w:val="sr-Latn-CS"/>
        </w:rPr>
        <w:t>istokle</w:t>
      </w:r>
      <w:r w:rsidR="00474895">
        <w:rPr>
          <w:lang w:val="sr-Latn-CS"/>
        </w:rPr>
        <w:t xml:space="preserve"> je posle pobede kod Salamine zahtevao da grčka mornarica krene u ofanzivu prema Helespontu da bi se presekla komunikacija persijskoj vojsci međutim Spartanci su odbili taj predlog smatrajući da je previše rizičan jer su se oni i dalje plašili da bi Persijaci mogli ugroziti njihove teritorij</w:t>
      </w:r>
      <w:r w:rsidR="00424AD5">
        <w:rPr>
          <w:lang w:val="sr-Latn-CS"/>
        </w:rPr>
        <w:t>e napadom na Korintsko uvrđenje.</w:t>
      </w:r>
    </w:p>
    <w:p w:rsidR="003A066C" w:rsidRDefault="00EC003C" w:rsidP="00B71442">
      <w:pPr>
        <w:pStyle w:val="NormalWeb"/>
        <w:jc w:val="both"/>
        <w:rPr>
          <w:lang w:val="sr-Latn-CS"/>
        </w:rPr>
      </w:pPr>
      <w:r>
        <w:rPr>
          <w:lang w:val="sr-Latn-CS"/>
        </w:rPr>
        <w:t>Jedino što je Temistokle postigao bilo je preduzimanje ekspedicije protiv onih ostrvskih polisa,koji su kao Andros Paros i Naksos pružali podršku Persijancima ili su bili neutraln</w:t>
      </w:r>
      <w:r w:rsidR="00BA35A5">
        <w:rPr>
          <w:lang w:val="sr-Latn-CS"/>
        </w:rPr>
        <w:t>i</w:t>
      </w:r>
      <w:r>
        <w:rPr>
          <w:lang w:val="sr-Latn-CS"/>
        </w:rPr>
        <w:t xml:space="preserve"> prema njima.Temistokle je tim ostrvima nametnuo kontribuciju</w:t>
      </w:r>
      <w:r>
        <w:rPr>
          <w:rStyle w:val="FootnoteReference"/>
          <w:lang w:val="sr-Latn-CS"/>
        </w:rPr>
        <w:footnoteReference w:id="24"/>
      </w:r>
    </w:p>
    <w:p w:rsidR="00EC003C" w:rsidRDefault="00EC003C" w:rsidP="00B71442">
      <w:pPr>
        <w:pStyle w:val="NormalWeb"/>
        <w:jc w:val="both"/>
        <w:rPr>
          <w:lang w:val="sr-Latn-CS"/>
        </w:rPr>
      </w:pPr>
    </w:p>
    <w:p w:rsidR="003A066C" w:rsidRPr="00C02DF0" w:rsidRDefault="00474895" w:rsidP="00B71442">
      <w:pPr>
        <w:pStyle w:val="Heading2"/>
        <w:jc w:val="both"/>
        <w:rPr>
          <w:b w:val="0"/>
          <w:i/>
        </w:rPr>
      </w:pPr>
      <w:r>
        <w:rPr>
          <w:lang w:val="sr-Latn-CS"/>
        </w:rPr>
        <w:t xml:space="preserve"> </w:t>
      </w:r>
      <w:r w:rsidR="0017184C" w:rsidRPr="006E3866">
        <w:rPr>
          <w:b w:val="0"/>
          <w:sz w:val="24"/>
          <w:szCs w:val="24"/>
          <w:lang w:val="sr-Latn-CS"/>
        </w:rPr>
        <w:t>5.4</w:t>
      </w:r>
      <w:r w:rsidR="003A066C" w:rsidRPr="006E3866">
        <w:rPr>
          <w:b w:val="0"/>
          <w:i/>
          <w:sz w:val="24"/>
          <w:szCs w:val="24"/>
        </w:rPr>
        <w:t>Bitka</w:t>
      </w:r>
      <w:r w:rsidR="003A066C" w:rsidRPr="00C02DF0">
        <w:rPr>
          <w:b w:val="0"/>
          <w:i/>
          <w:sz w:val="24"/>
        </w:rPr>
        <w:t xml:space="preserve"> kod Plateje</w:t>
      </w:r>
    </w:p>
    <w:p w:rsidR="00BA35A5" w:rsidRDefault="003A066C" w:rsidP="00B7144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3A066C">
        <w:rPr>
          <w:rFonts w:ascii="Times New Roman" w:eastAsia="Times New Roman" w:hAnsi="Times New Roman" w:cs="Times New Roman"/>
          <w:sz w:val="24"/>
          <w:szCs w:val="24"/>
          <w:lang w:eastAsia="sr-Cyrl-CS"/>
        </w:rPr>
        <w:t>Posle bitke kod Salamine, Kserks I se vraća u Persiju, a u Grčkoj ostavlja Mardonija na čel</w:t>
      </w:r>
      <w:r w:rsidR="00332A2E">
        <w:rPr>
          <w:rFonts w:ascii="Times New Roman" w:eastAsia="Times New Roman" w:hAnsi="Times New Roman" w:cs="Times New Roman"/>
          <w:sz w:val="24"/>
          <w:szCs w:val="24"/>
          <w:lang w:eastAsia="sr-Cyrl-CS"/>
        </w:rPr>
        <w:t>u okupacionih persijskih trupa.</w:t>
      </w:r>
      <w:r w:rsidRPr="003A066C">
        <w:rPr>
          <w:rFonts w:ascii="Times New Roman" w:eastAsia="Times New Roman" w:hAnsi="Times New Roman" w:cs="Times New Roman"/>
          <w:sz w:val="24"/>
          <w:szCs w:val="24"/>
          <w:lang w:eastAsia="sr-Cyrl-CS"/>
        </w:rPr>
        <w:t>Spartanci su najpre oklevali, ali onda šalj</w:t>
      </w:r>
      <w:r>
        <w:rPr>
          <w:rFonts w:ascii="Times New Roman" w:eastAsia="Times New Roman" w:hAnsi="Times New Roman" w:cs="Times New Roman"/>
          <w:sz w:val="24"/>
          <w:szCs w:val="24"/>
          <w:lang w:eastAsia="sr-Cyrl-CS"/>
        </w:rPr>
        <w:t>u 40.000 ljudi pod komandom Pa</w:t>
      </w:r>
      <w:r>
        <w:rPr>
          <w:rFonts w:ascii="Times New Roman" w:eastAsia="Times New Roman" w:hAnsi="Times New Roman" w:cs="Times New Roman"/>
          <w:sz w:val="24"/>
          <w:szCs w:val="24"/>
          <w:lang w:val="sr-Latn-CS" w:eastAsia="sr-Cyrl-CS"/>
        </w:rPr>
        <w:t>usanija</w:t>
      </w:r>
      <w:r w:rsidRPr="003A066C">
        <w:rPr>
          <w:rFonts w:ascii="Times New Roman" w:eastAsia="Times New Roman" w:hAnsi="Times New Roman" w:cs="Times New Roman"/>
          <w:sz w:val="24"/>
          <w:szCs w:val="24"/>
          <w:lang w:eastAsia="sr-Cyrl-CS"/>
        </w:rPr>
        <w:t>. Spartanci su znali značaj bitke, koja se očekuje. Očekuje se bitka za sam opstanak grčkih polisa. Kad je Mardonije shvatio o kakvoj sili se radi osvojio je Atinu po treći put i onda se povukao prema Tebi da bi tu dočekao Grke. Mardonije se utvrdio kraj reke Asop u Beotiji. Nadao se da se Grci neće moći ujediniti protiv njegovih trupa. Ali Atinjani skupljaju 8.000 ljudi, a Sparta 40.000 (5.000 punopravnih građana i 35.000 ostalih). Ujedinjene grčke snage zauzimaju planinski prelaz , kao dobru poziciju za obranu. Mardonije šalje konjicu da zauzme prelaz, ali Atinjani i Megarani uspešno odbijaju napad. Komadanta persijske konjice ubijaju, a konjica se povlači. Grci su se pokrenuli od tog planinskog prelaza prema Plateji, gde je bio smešten Mardonije sa Persijancima. Atinjani su formirali levo</w:t>
      </w:r>
      <w:r w:rsidR="009C7F0E">
        <w:rPr>
          <w:rFonts w:ascii="Times New Roman" w:eastAsia="Times New Roman" w:hAnsi="Times New Roman" w:cs="Times New Roman"/>
          <w:sz w:val="24"/>
          <w:szCs w:val="24"/>
          <w:lang w:eastAsia="sr-Cyrl-CS"/>
        </w:rPr>
        <w:t xml:space="preserve"> krilo, a Spartanci desno krilo</w:t>
      </w:r>
      <w:r w:rsidRPr="003A066C">
        <w:rPr>
          <w:rFonts w:ascii="Times New Roman" w:eastAsia="Times New Roman" w:hAnsi="Times New Roman" w:cs="Times New Roman"/>
          <w:sz w:val="24"/>
          <w:szCs w:val="24"/>
          <w:lang w:eastAsia="sr-Cyrl-CS"/>
        </w:rPr>
        <w:t xml:space="preserve">. Mardonije je prema Herodotu imao 250.000, a moderni istoričari smatraju da je realni broj bio oko 80.000. </w:t>
      </w:r>
    </w:p>
    <w:p w:rsidR="009C7F0E" w:rsidRDefault="003A066C" w:rsidP="00B7144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3A066C">
        <w:rPr>
          <w:rFonts w:ascii="Times New Roman" w:eastAsia="Times New Roman" w:hAnsi="Times New Roman" w:cs="Times New Roman"/>
          <w:sz w:val="24"/>
          <w:szCs w:val="24"/>
          <w:lang w:eastAsia="sr-Cyrl-CS"/>
        </w:rPr>
        <w:lastRenderedPageBreak/>
        <w:t>Obe armije su logorovale 10 dana jedna pored druge, sa malim čarkama sa svake strane.Kad je Mardonije odlučio da napad</w:t>
      </w:r>
      <w:r w:rsidR="00BA35A5">
        <w:rPr>
          <w:rFonts w:ascii="Times New Roman" w:eastAsia="Times New Roman" w:hAnsi="Times New Roman" w:cs="Times New Roman"/>
          <w:sz w:val="24"/>
          <w:szCs w:val="24"/>
          <w:lang w:eastAsia="sr-Cyrl-CS"/>
        </w:rPr>
        <w:t xml:space="preserve">ne, Atinjani i Spartanci </w:t>
      </w:r>
      <w:r w:rsidR="00BA35A5">
        <w:rPr>
          <w:rFonts w:ascii="Times New Roman" w:eastAsia="Times New Roman" w:hAnsi="Times New Roman" w:cs="Times New Roman"/>
          <w:sz w:val="24"/>
          <w:szCs w:val="24"/>
          <w:lang w:val="sr-Latn-CS" w:eastAsia="sr-Cyrl-CS"/>
        </w:rPr>
        <w:t>menjaju</w:t>
      </w:r>
      <w:r w:rsidRPr="003A066C">
        <w:rPr>
          <w:rFonts w:ascii="Times New Roman" w:eastAsia="Times New Roman" w:hAnsi="Times New Roman" w:cs="Times New Roman"/>
          <w:sz w:val="24"/>
          <w:szCs w:val="24"/>
          <w:lang w:eastAsia="sr-Cyrl-CS"/>
        </w:rPr>
        <w:t xml:space="preserve"> pozicije, tako da se Atinjani bore protiv glavne Persijske vojske, a Spartanci protiv grčkih delova Persijske vojske. Persijanci su skrenuli tok voda, tako da su Grci bili prisiljeni da nađu novo mesto logorovanja. Kad je otkrio da su Grci promenili pozicije, Mardonije je krenuo za njima. Persijska konjica i strelci su prvi naleteli na Spartance. Pešadija je došla posle. Konjica i strelci nisu mnogo učinili, pa su propustili pešadiju u obračun. Iako mnogobrojniji na tom delu bojišta, Persijanci nisu mogli da probiju grčku hoplitsku liniju sa dugim kopljima. Persijanci su uglavnom imali kratka koplja i mačeve, pa su grčke linije sa dugim kopljima bile u prednosti. </w:t>
      </w:r>
    </w:p>
    <w:p w:rsidR="001406F9" w:rsidRPr="001406F9" w:rsidRDefault="001406F9" w:rsidP="00B7144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p>
    <w:p w:rsidR="003A066C" w:rsidRDefault="003A066C" w:rsidP="00B7144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sidRPr="003A066C">
        <w:rPr>
          <w:rFonts w:ascii="Times New Roman" w:eastAsia="Times New Roman" w:hAnsi="Times New Roman" w:cs="Times New Roman"/>
          <w:sz w:val="24"/>
          <w:szCs w:val="24"/>
          <w:lang w:eastAsia="sr-Cyrl-CS"/>
        </w:rPr>
        <w:t>Persijanci su prosto uništeni. Spartanci su ubili Mardonija. Artabaz</w:t>
      </w:r>
      <w:r w:rsidR="009C7F0E">
        <w:rPr>
          <w:rStyle w:val="FootnoteReference"/>
          <w:rFonts w:ascii="Times New Roman" w:eastAsia="Times New Roman" w:hAnsi="Times New Roman" w:cs="Times New Roman"/>
          <w:sz w:val="24"/>
          <w:szCs w:val="24"/>
          <w:lang w:eastAsia="sr-Cyrl-CS"/>
        </w:rPr>
        <w:footnoteReference w:id="25"/>
      </w:r>
      <w:r w:rsidRPr="003A066C">
        <w:rPr>
          <w:rFonts w:ascii="Times New Roman" w:eastAsia="Times New Roman" w:hAnsi="Times New Roman" w:cs="Times New Roman"/>
          <w:sz w:val="24"/>
          <w:szCs w:val="24"/>
          <w:lang w:eastAsia="sr-Cyrl-CS"/>
        </w:rPr>
        <w:t xml:space="preserve"> je preuzeo persijsku komandu i odmah naredio povlačenje, što je omogućilo Grcima da osvoje glavno sedište komande. Prema Herodotu ubijeno je 43.000 od 250.000 Persijanaca, dok su Grci izgubili samo 159 vojnika. Pošto su istorijski izvori tog vremena netačni i pristrasni, pravi broj ne znamo. To je bila zadnja Persijska invazija Grčke s ciljem potpunog osvajanja. Ipak Persijanci se i dalje mešaju u odnose grčkih polisa, sve dok Aleksandar Makedonski ne osvaja Persiju. </w:t>
      </w:r>
    </w:p>
    <w:p w:rsidR="00424AD5" w:rsidRDefault="00424AD5" w:rsidP="003A066C">
      <w:pPr>
        <w:spacing w:before="100" w:beforeAutospacing="1" w:after="100" w:afterAutospacing="1" w:line="240" w:lineRule="auto"/>
        <w:rPr>
          <w:rFonts w:ascii="Times New Roman" w:eastAsia="Times New Roman" w:hAnsi="Times New Roman" w:cs="Times New Roman"/>
          <w:i/>
          <w:sz w:val="24"/>
          <w:szCs w:val="24"/>
          <w:lang w:val="sr-Latn-CS" w:eastAsia="sr-Cyrl-CS"/>
        </w:rPr>
      </w:pPr>
    </w:p>
    <w:p w:rsidR="001406F9" w:rsidRDefault="001406F9" w:rsidP="003A066C">
      <w:pPr>
        <w:spacing w:before="100" w:beforeAutospacing="1" w:after="100" w:afterAutospacing="1" w:line="240" w:lineRule="auto"/>
        <w:rPr>
          <w:rFonts w:ascii="Times New Roman" w:eastAsia="Times New Roman" w:hAnsi="Times New Roman" w:cs="Times New Roman"/>
          <w:i/>
          <w:sz w:val="24"/>
          <w:szCs w:val="24"/>
          <w:lang w:val="sr-Latn-CS" w:eastAsia="sr-Cyrl-CS"/>
        </w:rPr>
      </w:pPr>
    </w:p>
    <w:p w:rsidR="003A066C" w:rsidRPr="00C02DF0" w:rsidRDefault="0017184C" w:rsidP="003A066C">
      <w:pPr>
        <w:spacing w:before="100" w:beforeAutospacing="1" w:after="100" w:afterAutospacing="1" w:line="240" w:lineRule="auto"/>
        <w:rPr>
          <w:rFonts w:ascii="Times New Roman" w:eastAsia="Times New Roman" w:hAnsi="Times New Roman" w:cs="Times New Roman"/>
          <w:i/>
          <w:sz w:val="24"/>
          <w:szCs w:val="24"/>
          <w:lang w:val="sr-Latn-CS" w:eastAsia="sr-Cyrl-CS"/>
        </w:rPr>
      </w:pPr>
      <w:r>
        <w:rPr>
          <w:rFonts w:ascii="Times New Roman" w:eastAsia="Times New Roman" w:hAnsi="Times New Roman" w:cs="Times New Roman"/>
          <w:i/>
          <w:sz w:val="24"/>
          <w:szCs w:val="24"/>
          <w:lang w:val="sr-Latn-CS" w:eastAsia="sr-Cyrl-CS"/>
        </w:rPr>
        <w:t>5.5</w:t>
      </w:r>
      <w:r w:rsidR="003A066C" w:rsidRPr="00C02DF0">
        <w:rPr>
          <w:rFonts w:ascii="Times New Roman" w:eastAsia="Times New Roman" w:hAnsi="Times New Roman" w:cs="Times New Roman"/>
          <w:i/>
          <w:sz w:val="24"/>
          <w:szCs w:val="24"/>
          <w:lang w:val="sr-Latn-CS" w:eastAsia="sr-Cyrl-CS"/>
        </w:rPr>
        <w:t xml:space="preserve">Bitka kod </w:t>
      </w:r>
      <w:r w:rsidR="00C70F96" w:rsidRPr="00C02DF0">
        <w:rPr>
          <w:rFonts w:ascii="Times New Roman" w:eastAsia="Times New Roman" w:hAnsi="Times New Roman" w:cs="Times New Roman"/>
          <w:i/>
          <w:sz w:val="24"/>
          <w:szCs w:val="24"/>
          <w:lang w:val="sr-Latn-CS" w:eastAsia="sr-Cyrl-CS"/>
        </w:rPr>
        <w:t xml:space="preserve">rta </w:t>
      </w:r>
      <w:r w:rsidR="003A066C" w:rsidRPr="00C02DF0">
        <w:rPr>
          <w:rFonts w:ascii="Times New Roman" w:eastAsia="Times New Roman" w:hAnsi="Times New Roman" w:cs="Times New Roman"/>
          <w:i/>
          <w:sz w:val="24"/>
          <w:szCs w:val="24"/>
          <w:lang w:val="sr-Latn-CS" w:eastAsia="sr-Cyrl-CS"/>
        </w:rPr>
        <w:t>Mikale</w:t>
      </w:r>
    </w:p>
    <w:p w:rsidR="003A066C" w:rsidRDefault="003A066C" w:rsidP="00B7144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Pr>
          <w:rFonts w:ascii="Times New Roman" w:eastAsia="Times New Roman" w:hAnsi="Times New Roman" w:cs="Times New Roman"/>
          <w:sz w:val="24"/>
          <w:szCs w:val="24"/>
          <w:lang w:val="sr-Latn-CS" w:eastAsia="sr-Cyrl-CS"/>
        </w:rPr>
        <w:t>Ova bitka je paralelno vođena sa bitkom kod Plateje.Naime,pod komandom spartanskog kralja Leotihida i atinskog stratega Ksantipa helenska flota uputila se prema obalama Jonije.Još ranije,Temistokle je sa Spartom ugovorio plan oslobođenja Grčke.Dogovoreno je da će se Grčke snage podeliti tj. Deo flote je ostao kod obala Grčke a drugi deo se uputio prema obalama Jonije,kopnena vojska se uputila prema Mardoniju koji je tada po treći put opustošio Atinu i koji je sad  regrupisao trupe blizu Plateje.</w:t>
      </w:r>
    </w:p>
    <w:p w:rsidR="00C65489" w:rsidRDefault="003A066C" w:rsidP="00B71442">
      <w:pPr>
        <w:spacing w:before="100" w:beforeAutospacing="1" w:after="100" w:afterAutospacing="1" w:line="240" w:lineRule="auto"/>
        <w:jc w:val="both"/>
        <w:rPr>
          <w:rFonts w:ascii="Times New Roman" w:eastAsia="Times New Roman" w:hAnsi="Times New Roman" w:cs="Times New Roman"/>
          <w:sz w:val="24"/>
          <w:szCs w:val="24"/>
          <w:lang w:val="sr-Latn-CS" w:eastAsia="sr-Cyrl-CS"/>
        </w:rPr>
      </w:pPr>
      <w:r>
        <w:rPr>
          <w:rFonts w:ascii="Times New Roman" w:eastAsia="Times New Roman" w:hAnsi="Times New Roman" w:cs="Times New Roman"/>
          <w:sz w:val="24"/>
          <w:szCs w:val="24"/>
          <w:lang w:val="sr-Latn-CS" w:eastAsia="sr-Cyrl-CS"/>
        </w:rPr>
        <w:t>Persijska flota bila je usidrena kod ostrva Samos,ali se nije usuđivala da stupi u borbu sa Grčkom flotom</w:t>
      </w:r>
      <w:r w:rsidR="006A483C">
        <w:rPr>
          <w:rFonts w:ascii="Times New Roman" w:eastAsia="Times New Roman" w:hAnsi="Times New Roman" w:cs="Times New Roman"/>
          <w:sz w:val="24"/>
          <w:szCs w:val="24"/>
          <w:lang w:val="sr-Latn-CS" w:eastAsia="sr-Cyrl-CS"/>
        </w:rPr>
        <w:t>.To se može objasniti činjenicom da je većina flote(feničanski brodovi) već bio upućen u otadžbinu,a ostali brodovi su bili izvučeni na obalu nedaleko od rta Mikale.</w:t>
      </w:r>
      <w:r w:rsidR="00B71442">
        <w:rPr>
          <w:rFonts w:ascii="Times New Roman" w:eastAsia="Times New Roman" w:hAnsi="Times New Roman" w:cs="Times New Roman"/>
          <w:sz w:val="24"/>
          <w:szCs w:val="24"/>
          <w:lang w:val="sr-Latn-CS" w:eastAsia="sr-Cyrl-CS"/>
        </w:rPr>
        <w:t>Ovamo je radi njihove zaštite dovedena malobrojna kopnena vojska Persijanaca koja se smestila u utvrđenom logoru.</w:t>
      </w:r>
    </w:p>
    <w:p w:rsidR="001406F9" w:rsidRDefault="00B71442" w:rsidP="001406F9">
      <w:pPr>
        <w:spacing w:before="100" w:beforeAutospacing="1" w:after="100" w:afterAutospacing="1" w:line="240" w:lineRule="auto"/>
        <w:jc w:val="both"/>
        <w:rPr>
          <w:rFonts w:ascii="Times New Roman" w:eastAsia="Times New Roman" w:hAnsi="Times New Roman" w:cs="Times New Roman"/>
          <w:sz w:val="28"/>
          <w:szCs w:val="28"/>
          <w:lang w:val="sr-Latn-CS" w:eastAsia="sr-Cyrl-CS"/>
        </w:rPr>
      </w:pPr>
      <w:r>
        <w:rPr>
          <w:rFonts w:ascii="Times New Roman" w:eastAsia="Times New Roman" w:hAnsi="Times New Roman" w:cs="Times New Roman"/>
          <w:sz w:val="24"/>
          <w:szCs w:val="24"/>
          <w:lang w:val="sr-Latn-CS" w:eastAsia="sr-Cyrl-CS"/>
        </w:rPr>
        <w:t xml:space="preserve">Grci su se iskrcali baš pre tim </w:t>
      </w:r>
      <w:r w:rsidR="009C7F0E">
        <w:rPr>
          <w:rFonts w:ascii="Times New Roman" w:eastAsia="Times New Roman" w:hAnsi="Times New Roman" w:cs="Times New Roman"/>
          <w:sz w:val="24"/>
          <w:szCs w:val="24"/>
          <w:lang w:val="sr-Latn-CS" w:eastAsia="sr-Cyrl-CS"/>
        </w:rPr>
        <w:t>logorima bez ikakvih smetnji.Pret</w:t>
      </w:r>
      <w:r>
        <w:rPr>
          <w:rFonts w:ascii="Times New Roman" w:eastAsia="Times New Roman" w:hAnsi="Times New Roman" w:cs="Times New Roman"/>
          <w:sz w:val="24"/>
          <w:szCs w:val="24"/>
          <w:lang w:val="sr-Latn-CS" w:eastAsia="sr-Cyrl-CS"/>
        </w:rPr>
        <w:t>hodno su stupili u kontakt sa Jonjanima koji su boravili u logorima sa Persijancima i dogovorili se oko napada.Grci su napali logor frontalno a Jonjani su Persijance napali s leđa.Istovremeno su zapaljeni i spaljeni persijski brodovi.Kada su to čuli,Jonjani su se pobunili protiv Persijanaca ,persijski garnizoni su bili pobijeni ,namesnici proterani;ostrva Lezbos,Hios i Samos su se priključila Grčkom savezu.</w:t>
      </w:r>
    </w:p>
    <w:p w:rsidR="00C12683" w:rsidRPr="00C12683" w:rsidRDefault="006E3866" w:rsidP="00C12683">
      <w:pPr>
        <w:spacing w:before="100" w:beforeAutospacing="1" w:after="100" w:afterAutospacing="1" w:line="240" w:lineRule="auto"/>
        <w:jc w:val="center"/>
        <w:rPr>
          <w:rFonts w:ascii="Times New Roman" w:eastAsia="Times New Roman" w:hAnsi="Times New Roman" w:cs="Times New Roman"/>
          <w:sz w:val="28"/>
          <w:szCs w:val="28"/>
          <w:lang w:val="sr-Latn-CS" w:eastAsia="sr-Cyrl-CS"/>
        </w:rPr>
      </w:pPr>
      <w:r>
        <w:rPr>
          <w:rFonts w:ascii="Times New Roman" w:eastAsia="Times New Roman" w:hAnsi="Times New Roman" w:cs="Times New Roman"/>
          <w:sz w:val="28"/>
          <w:szCs w:val="28"/>
          <w:lang w:val="sr-Latn-CS" w:eastAsia="sr-Cyrl-CS"/>
        </w:rPr>
        <w:lastRenderedPageBreak/>
        <w:t>7.</w:t>
      </w:r>
      <w:r w:rsidR="00C02DF0" w:rsidRPr="00C02DF0">
        <w:rPr>
          <w:rFonts w:ascii="Times New Roman" w:eastAsia="Times New Roman" w:hAnsi="Times New Roman" w:cs="Times New Roman"/>
          <w:sz w:val="28"/>
          <w:szCs w:val="28"/>
          <w:lang w:val="sr-Latn-CS" w:eastAsia="sr-Cyrl-CS"/>
        </w:rPr>
        <w:t>Posledice Grčko-persijskih ratova</w:t>
      </w:r>
    </w:p>
    <w:p w:rsidR="00424AD5" w:rsidRPr="00C02DF0" w:rsidRDefault="00424AD5" w:rsidP="00C02DF0">
      <w:pPr>
        <w:spacing w:before="100" w:beforeAutospacing="1" w:after="100" w:afterAutospacing="1" w:line="240" w:lineRule="auto"/>
        <w:rPr>
          <w:rFonts w:ascii="Times New Roman" w:eastAsia="Times New Roman" w:hAnsi="Times New Roman" w:cs="Times New Roman"/>
          <w:i/>
          <w:sz w:val="24"/>
          <w:szCs w:val="24"/>
          <w:lang w:val="sr-Latn-CS" w:eastAsia="sr-Cyrl-CS"/>
        </w:rPr>
      </w:pPr>
      <w:r w:rsidRPr="00424AD5">
        <w:rPr>
          <w:rFonts w:ascii="Times New Roman" w:eastAsia="Times New Roman" w:hAnsi="Times New Roman" w:cs="Times New Roman"/>
          <w:i/>
          <w:noProof/>
          <w:sz w:val="24"/>
          <w:szCs w:val="24"/>
          <w:lang w:val="en-US"/>
        </w:rPr>
        <w:drawing>
          <wp:inline distT="0" distB="0" distL="0" distR="0">
            <wp:extent cx="5726532" cy="2923504"/>
            <wp:effectExtent l="19050" t="0" r="7518" b="0"/>
            <wp:docPr id="13" name="Picture 7" descr="Datoteka:Map athenian empire 431 BC-fr.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toteka:Map athenian empire 431 BC-fr.svg"/>
                    <pic:cNvPicPr>
                      <a:picLocks noChangeAspect="1" noChangeArrowheads="1"/>
                    </pic:cNvPicPr>
                  </pic:nvPicPr>
                  <pic:blipFill>
                    <a:blip r:embed="rId19"/>
                    <a:srcRect/>
                    <a:stretch>
                      <a:fillRect/>
                    </a:stretch>
                  </pic:blipFill>
                  <pic:spPr bwMode="auto">
                    <a:xfrm>
                      <a:off x="0" y="0"/>
                      <a:ext cx="5731510" cy="2926045"/>
                    </a:xfrm>
                    <a:prstGeom prst="rect">
                      <a:avLst/>
                    </a:prstGeom>
                    <a:noFill/>
                    <a:ln w="9525">
                      <a:noFill/>
                      <a:miter lim="800000"/>
                      <a:headEnd/>
                      <a:tailEnd/>
                    </a:ln>
                  </pic:spPr>
                </pic:pic>
              </a:graphicData>
            </a:graphic>
          </wp:inline>
        </w:drawing>
      </w:r>
    </w:p>
    <w:p w:rsidR="002A33A3" w:rsidRDefault="00D6688D" w:rsidP="00C70F96">
      <w:pPr>
        <w:spacing w:before="100" w:beforeAutospacing="1" w:after="100" w:afterAutospacing="1" w:line="240" w:lineRule="auto"/>
        <w:jc w:val="center"/>
        <w:rPr>
          <w:rFonts w:ascii="Times New Roman" w:eastAsia="Times New Roman" w:hAnsi="Times New Roman" w:cs="Times New Roman"/>
          <w:sz w:val="24"/>
          <w:szCs w:val="24"/>
          <w:lang w:val="sr-Latn-CS" w:eastAsia="sr-Cyrl-CS"/>
        </w:rPr>
      </w:pPr>
      <w:r>
        <w:rPr>
          <w:rFonts w:ascii="Times New Roman" w:eastAsia="Times New Roman" w:hAnsi="Times New Roman" w:cs="Times New Roman"/>
          <w:sz w:val="24"/>
          <w:szCs w:val="24"/>
          <w:lang w:val="sr-Latn-CS" w:eastAsia="sr-Cyrl-CS"/>
        </w:rPr>
        <w:t>Slika 9</w:t>
      </w:r>
      <w:r w:rsidR="00A162E9">
        <w:rPr>
          <w:rFonts w:ascii="Times New Roman" w:eastAsia="Times New Roman" w:hAnsi="Times New Roman" w:cs="Times New Roman"/>
          <w:sz w:val="24"/>
          <w:szCs w:val="24"/>
          <w:lang w:val="sr-Latn-CS" w:eastAsia="sr-Cyrl-CS"/>
        </w:rPr>
        <w:t xml:space="preserve"> - </w:t>
      </w:r>
      <w:r w:rsidR="002A33A3" w:rsidRPr="002A33A3">
        <w:rPr>
          <w:rFonts w:ascii="Times New Roman" w:eastAsia="Times New Roman" w:hAnsi="Times New Roman" w:cs="Times New Roman"/>
          <w:sz w:val="24"/>
          <w:szCs w:val="24"/>
          <w:lang w:val="sr-Latn-CS" w:eastAsia="sr-Cyrl-CS"/>
        </w:rPr>
        <w:t>Mapa Delskog saveza</w:t>
      </w:r>
    </w:p>
    <w:p w:rsidR="00C70F96" w:rsidRPr="00C70F96" w:rsidRDefault="00C12683" w:rsidP="00C12683">
      <w:pPr>
        <w:spacing w:before="100" w:beforeAutospacing="1" w:after="100" w:afterAutospacing="1" w:line="240" w:lineRule="auto"/>
        <w:rPr>
          <w:rFonts w:ascii="Times New Roman" w:eastAsia="Times New Roman" w:hAnsi="Times New Roman" w:cs="Times New Roman"/>
          <w:sz w:val="24"/>
          <w:szCs w:val="24"/>
          <w:lang w:val="sr-Latn-CS" w:eastAsia="sr-Cyrl-CS"/>
        </w:rPr>
      </w:pPr>
      <w:r>
        <w:rPr>
          <w:rFonts w:ascii="Times New Roman" w:eastAsia="Times New Roman" w:hAnsi="Times New Roman" w:cs="Times New Roman"/>
          <w:sz w:val="28"/>
          <w:szCs w:val="28"/>
          <w:lang w:val="sr-Latn-CS" w:eastAsia="sr-Cyrl-CS"/>
        </w:rPr>
        <w:t>7.1</w:t>
      </w:r>
      <w:r w:rsidRPr="00C02DF0">
        <w:rPr>
          <w:rFonts w:ascii="Times New Roman" w:eastAsia="Times New Roman" w:hAnsi="Times New Roman" w:cs="Times New Roman"/>
          <w:i/>
          <w:sz w:val="24"/>
          <w:szCs w:val="24"/>
          <w:lang w:val="sr-Latn-CS" w:eastAsia="sr-Cyrl-CS"/>
        </w:rPr>
        <w:t>Delski Savez</w:t>
      </w:r>
    </w:p>
    <w:p w:rsidR="00474895" w:rsidRDefault="00B71442" w:rsidP="00C5763C">
      <w:pPr>
        <w:pStyle w:val="NormalWeb"/>
        <w:jc w:val="both"/>
        <w:rPr>
          <w:lang w:val="sr-Latn-CS"/>
        </w:rPr>
      </w:pPr>
      <w:r>
        <w:rPr>
          <w:lang w:val="sr-Latn-CS"/>
        </w:rPr>
        <w:t xml:space="preserve"> </w:t>
      </w:r>
      <w:r w:rsidR="00C5763C">
        <w:rPr>
          <w:lang w:val="sr-Latn-CS"/>
        </w:rPr>
        <w:t>Posle odlučujućih pobeda grčkog oružija 480-479.god. u ratu protiv Persijanaca u Grčkoj nastupa period pod imenom ,,pentekontaetija“ - ,,pedesetogodišnjica“.Tokom tih pedeset godina u Grčkoj se odigrao čit</w:t>
      </w:r>
      <w:r w:rsidR="00A160C1">
        <w:rPr>
          <w:lang w:val="sr-Latn-CS"/>
        </w:rPr>
        <w:t>av niz različitih istorijskih do</w:t>
      </w:r>
      <w:r w:rsidR="00C5763C">
        <w:rPr>
          <w:lang w:val="sr-Latn-CS"/>
        </w:rPr>
        <w:t>gađaja koji su snažno uticali na celokupan tok ekonomskog,socialnog i političkog razvoja čitavog helenskog društva.Završnu hronološku granicu perioda ,,pedesetogodišnjice“ obeležio je niz oštrih konflikata među pojednim grčkim državama i njihovim grupama.Ti konflikti poslužili su kao neposredan povod za Peloponeski rat.</w:t>
      </w:r>
    </w:p>
    <w:p w:rsidR="0021463E" w:rsidRDefault="00C5763C" w:rsidP="00C5763C">
      <w:pPr>
        <w:pStyle w:val="NormalWeb"/>
        <w:jc w:val="both"/>
        <w:rPr>
          <w:lang w:val="sr-Latn-CS"/>
        </w:rPr>
      </w:pPr>
      <w:r>
        <w:rPr>
          <w:lang w:val="sr-Latn-CS"/>
        </w:rPr>
        <w:t>Jedan od najznačajnijih događaja u periodu pentekontaetije koji su obeležili istorijsku situaciju celog tog perioda jeste obrazovanje Delskog pomorskog saveza,koji je kasnije prerastao u Atinsku pomorsku državu.</w:t>
      </w:r>
    </w:p>
    <w:p w:rsidR="00C70F96" w:rsidRDefault="00C5763C" w:rsidP="00C5763C">
      <w:pPr>
        <w:pStyle w:val="NormalWeb"/>
        <w:jc w:val="both"/>
        <w:rPr>
          <w:lang w:val="sr-Latn-CS"/>
        </w:rPr>
      </w:pPr>
      <w:r>
        <w:rPr>
          <w:lang w:val="sr-Latn-CS"/>
        </w:rPr>
        <w:t>Formiranje Delskog saveza neposredno je vezano za grčku ligu,koja je bila oformljena u vreme Kserksove invazije</w:t>
      </w:r>
      <w:r w:rsidR="007910EB">
        <w:rPr>
          <w:lang w:val="sr-Latn-CS"/>
        </w:rPr>
        <w:t xml:space="preserve"> i radi odbrane i oslobođenja grčkih polisa </w:t>
      </w:r>
      <w:r>
        <w:rPr>
          <w:lang w:val="sr-Latn-CS"/>
        </w:rPr>
        <w:t xml:space="preserve">.U direktnoj vezi s vojnim uspesima te lige izvojevanim u borbi protiv Persijanaca znatno se povećao i stalno se povećavao njen okvir,jer su joj stalno pristupali novi članovi,tj. </w:t>
      </w:r>
      <w:r w:rsidR="007910EB">
        <w:rPr>
          <w:lang w:val="sr-Latn-CS"/>
        </w:rPr>
        <w:t>g</w:t>
      </w:r>
      <w:r>
        <w:rPr>
          <w:lang w:val="sr-Latn-CS"/>
        </w:rPr>
        <w:t>radovi koji su ranije bili neutralni ili su se oslobodili od persijske vlasti.</w:t>
      </w:r>
    </w:p>
    <w:p w:rsidR="00C5763C" w:rsidRDefault="007910EB" w:rsidP="00C5763C">
      <w:pPr>
        <w:pStyle w:val="NormalWeb"/>
        <w:jc w:val="both"/>
        <w:rPr>
          <w:lang w:val="sr-Latn-CS"/>
        </w:rPr>
      </w:pPr>
      <w:r>
        <w:rPr>
          <w:lang w:val="sr-Latn-CS"/>
        </w:rPr>
        <w:t>Iako su sukobi između Grčke i Persije zvanično t</w:t>
      </w:r>
      <w:r w:rsidR="00A160C1">
        <w:rPr>
          <w:lang w:val="sr-Latn-CS"/>
        </w:rPr>
        <w:t>rajali do 449. god.</w:t>
      </w:r>
      <w:r>
        <w:rPr>
          <w:lang w:val="sr-Latn-CS"/>
        </w:rPr>
        <w:t xml:space="preserve"> posle grčih pobeda 480-79 tok rata bitno se izmenio.Rat se više nije vodio na teritoriji Grčke i bitke su bile manjeg obima i uglovnom su bile pomorske.Most kod Helesponta uništila je bura tako da Persija više nije mogla direktno da ugrozi Grčku.</w:t>
      </w:r>
    </w:p>
    <w:p w:rsidR="001406F9" w:rsidRDefault="007910EB" w:rsidP="00C5763C">
      <w:pPr>
        <w:pStyle w:val="NormalWeb"/>
        <w:jc w:val="both"/>
        <w:rPr>
          <w:lang w:val="sr-Latn-CS"/>
        </w:rPr>
      </w:pPr>
      <w:r>
        <w:rPr>
          <w:lang w:val="sr-Latn-CS"/>
        </w:rPr>
        <w:t>Razne Grčke države različito su se odnosile prema nastavku rata.U toj podeli izdvojila su se dva tabora.Sparta i polisi koji su se okupili oko nje bili su za prestanak rata.Sprta je pre 480 god. smatrana zvaničnim vođom opštehelskog odbrambenog sistema.</w:t>
      </w:r>
    </w:p>
    <w:p w:rsidR="007910EB" w:rsidRDefault="007910EB" w:rsidP="00C5763C">
      <w:pPr>
        <w:pStyle w:val="NormalWeb"/>
        <w:jc w:val="both"/>
        <w:rPr>
          <w:lang w:val="sr-Latn-CS"/>
        </w:rPr>
      </w:pPr>
      <w:r>
        <w:rPr>
          <w:lang w:val="sr-Latn-CS"/>
        </w:rPr>
        <w:lastRenderedPageBreak/>
        <w:t>Kao agrarna zemlja koja se nalazila po strani opštegrčko trgovinskog prometa,Sparta je bila zainteresovana za rat samo dok se neprijatelj nalazio nadomak Peloponeza.Osim toga,Sparta nije imala jaku flotu i nisu imali toliko iskustva u trgovini i veštini pomorskog ratovanja.Atina i polisi koji su bili razoreni u ovom ratu imali potpuno drugačiji pristup.Oni su bili za nastavak rata i želeli su da neprijatelja potpuno istisnu sa obala Male Azije kako bi zagospodarili polisima sa te strane Egejskog mora.Potpuna kontrola egejskog mora značilo je sigurnost i bolju vezu sa gradovima na Crnom moru.</w:t>
      </w:r>
      <w:r w:rsidR="00F53717">
        <w:rPr>
          <w:lang w:val="sr-Latn-CS"/>
        </w:rPr>
        <w:t>Persijski garnizoni i dalje su bili stacioniraniu gradovima kao što su Sest,Vizant,Eion i Dorisk na tračkoj obali.</w:t>
      </w:r>
    </w:p>
    <w:p w:rsidR="00F53717" w:rsidRDefault="00F53717" w:rsidP="00C5763C">
      <w:pPr>
        <w:pStyle w:val="NormalWeb"/>
        <w:jc w:val="both"/>
        <w:rPr>
          <w:lang w:val="sr-Latn-CS"/>
        </w:rPr>
      </w:pPr>
      <w:r>
        <w:rPr>
          <w:lang w:val="sr-Latn-CS"/>
        </w:rPr>
        <w:t>Bitno razmimoilaženje među tim dvema grupama polisa ispoljilo se ubrzo posle bitke kod rta Mikale.U to vreme gradovi na Jonskim ostrvima odazvali su se pozivu spartanskog kralja Leotihida,koji je bio zvanični vojskovođa pomorskih snaga.Pošto su se ti gradovi oslobodili od persijske vlasti postavilo se pitanje kako će se zvanična Grčka odnositi prema tim polisima.Sparta i Atina imale su potpuno različite stavove.</w:t>
      </w:r>
    </w:p>
    <w:p w:rsidR="00F53717" w:rsidRDefault="00F53717" w:rsidP="00C5763C">
      <w:pPr>
        <w:pStyle w:val="NormalWeb"/>
        <w:jc w:val="both"/>
        <w:rPr>
          <w:lang w:val="sr-Latn-CS"/>
        </w:rPr>
      </w:pPr>
      <w:r>
        <w:rPr>
          <w:lang w:val="sr-Latn-CS"/>
        </w:rPr>
        <w:t>Sparta je mislila da građani koji žive na obalama Jonije treba da se presele u balkansku Grčku da bi izbegli odmazdu Persijanaca,ustvari nije htela da ima vojne obaveze prema tim polisima.Atina protivila i zahtevala je ostrva Samos,Hios,Lezbos i neki drugi polisi sa ostrva uđu u sastav saveza.Spor se završio pobedom Atine,Atinjani su preuzeli na sebe i pokroviteljstvo nad još nekim grčkim polisima na obalama Male Azije.</w:t>
      </w:r>
    </w:p>
    <w:p w:rsidR="009D6205" w:rsidRDefault="009D6205" w:rsidP="00C5763C">
      <w:pPr>
        <w:pStyle w:val="NormalWeb"/>
        <w:jc w:val="both"/>
        <w:rPr>
          <w:lang w:val="sr-Latn-CS"/>
        </w:rPr>
      </w:pPr>
      <w:r>
        <w:rPr>
          <w:lang w:val="sr-Latn-CS"/>
        </w:rPr>
        <w:t>Vrativši se na Atiku,Atinjani su počeli da obnavljaju svoj razrušeni grad.Sparta se protivila jačanju atinske države pod izgovorom da ako Atina obnovi svoja utvrđenja da će Persija to iskoristiti protiv Grka u slučaju ponovne invazije.Sparta i polisi koji su se okupili oko nje su bili uznemirini što je moć Atine tako brzo rasla.Bilo je jasno da sa svojom flotom i pomorskim savezom Atina potiskuje Spartu i postaje moćniji polis.Spartin manevar nije uspeo.Atinjani su poslali izaslanije na čelu sa  Temistoklom koji je uspešno odugovlačio pregovore.Kad su bedemi već bili podignuti do pola pregovori su postali uzaludni.Bilo je jasno da su sad među Grcima postojale dve struje,jedna je zastupala demokratiju ,a druga aristokratiju.</w:t>
      </w:r>
    </w:p>
    <w:p w:rsidR="00A01064" w:rsidRDefault="009D6205" w:rsidP="00C5763C">
      <w:pPr>
        <w:pStyle w:val="NormalWeb"/>
        <w:jc w:val="both"/>
        <w:rPr>
          <w:lang w:val="sr-Latn-CS"/>
        </w:rPr>
      </w:pPr>
      <w:r>
        <w:rPr>
          <w:lang w:val="sr-Latn-CS"/>
        </w:rPr>
        <w:t>U proleće 478.god. na čelo flote grčkih saveznika postavljen je Pausanije</w:t>
      </w:r>
      <w:r w:rsidR="00A160C1">
        <w:rPr>
          <w:rStyle w:val="FootnoteReference"/>
          <w:lang w:val="sr-Latn-CS"/>
        </w:rPr>
        <w:footnoteReference w:id="26"/>
      </w:r>
      <w:r w:rsidR="00A160C1">
        <w:rPr>
          <w:lang w:val="sr-Latn-CS"/>
        </w:rPr>
        <w:t xml:space="preserve">. </w:t>
      </w:r>
      <w:r>
        <w:rPr>
          <w:lang w:val="sr-Latn-CS"/>
        </w:rPr>
        <w:t>Grci su osvojili Kipar i Vizant.</w:t>
      </w:r>
    </w:p>
    <w:p w:rsidR="009D6205" w:rsidRDefault="009D6205" w:rsidP="00C5763C">
      <w:pPr>
        <w:pStyle w:val="NormalWeb"/>
        <w:jc w:val="both"/>
        <w:rPr>
          <w:lang w:val="sr-Latn-CS"/>
        </w:rPr>
      </w:pPr>
      <w:r>
        <w:rPr>
          <w:lang w:val="sr-Latn-CS"/>
        </w:rPr>
        <w:t>U savezničkoj floti nadzirao se razdor.</w:t>
      </w:r>
      <w:r w:rsidR="00A160C1">
        <w:rPr>
          <w:lang w:val="sr-Latn-CS"/>
        </w:rPr>
        <w:t xml:space="preserve"> </w:t>
      </w:r>
      <w:r w:rsidR="00A01064">
        <w:rPr>
          <w:lang w:val="sr-Latn-CS"/>
        </w:rPr>
        <w:t xml:space="preserve">Vojnici nisu voleli što je Pausanije </w:t>
      </w:r>
      <w:r>
        <w:rPr>
          <w:lang w:val="sr-Latn-CS"/>
        </w:rPr>
        <w:t>preferirao</w:t>
      </w:r>
      <w:r w:rsidR="00C70F96">
        <w:rPr>
          <w:lang w:val="sr-Latn-CS"/>
        </w:rPr>
        <w:t xml:space="preserve"> </w:t>
      </w:r>
      <w:r w:rsidR="006372AA">
        <w:rPr>
          <w:lang w:val="sr-Latn-CS"/>
        </w:rPr>
        <w:t xml:space="preserve">luksuzan  istočnjački život ali najveći revolt izazvalo je to što je stanovnike Vizanta pustio na slobodu,a neke Persijance primio u svoju ličnu gardu.Grci su organizovali zaveru da potope njegov brod međutim zavera je propala i saveznička flota se podelila na dva deča:spartansko-peloponeski i atino-jonski.Zbog takve situacije Pausanije je opozvan i na njegovo mesto postavljen je </w:t>
      </w:r>
      <w:r w:rsidR="00DA25AF">
        <w:rPr>
          <w:lang w:val="sr-Latn-CS"/>
        </w:rPr>
        <w:t>Dorkid</w:t>
      </w:r>
      <w:r w:rsidR="006372AA">
        <w:rPr>
          <w:lang w:val="sr-Latn-CS"/>
        </w:rPr>
        <w:t>.To nije imalo nikakvog efekta i spartansko-peloponeska flota se vratila na Peloponez ali se ipak neprijateljstvo umanjilo.Sparta je zvanično istupila iz saveza 478. god.</w:t>
      </w:r>
      <w:r w:rsidR="00A01064">
        <w:rPr>
          <w:lang w:val="sr-Latn-CS"/>
        </w:rPr>
        <w:t>(,,Stara Grčka“ V.V. Struve D.P. Kalistov</w:t>
      </w:r>
      <w:r w:rsidR="00DA25AF">
        <w:rPr>
          <w:lang w:val="sr-Latn-CS"/>
        </w:rPr>
        <w:t>.</w:t>
      </w:r>
      <w:r w:rsidR="00A01064">
        <w:rPr>
          <w:lang w:val="sr-Latn-CS"/>
        </w:rPr>
        <w:t>)</w:t>
      </w:r>
    </w:p>
    <w:p w:rsidR="00523574" w:rsidRPr="00523574" w:rsidRDefault="00523574" w:rsidP="0095520B">
      <w:pPr>
        <w:pStyle w:val="NormalWeb"/>
        <w:jc w:val="both"/>
        <w:rPr>
          <w:lang w:val="sr-Latn-CS"/>
        </w:rPr>
      </w:pPr>
      <w:r>
        <w:lastRenderedPageBreak/>
        <w:t>Uskoro posle izlaska Sparte i Peloponežana iz opštegrčkog saveza, grčki gradovi zainteresovani za nastavak rata s Persijancima uputili su svoje delegate na ostrvo Delo</w:t>
      </w:r>
      <w:r>
        <w:rPr>
          <w:lang w:val="sr-Latn-CS"/>
        </w:rPr>
        <w:t>s,</w:t>
      </w:r>
      <w:r>
        <w:t xml:space="preserve"> gde je 477. godine st. e. na sastanku predstavnika tih država donesena odluka, potkrepljena </w:t>
      </w:r>
      <w:r w:rsidRPr="00523574">
        <w:t>zakletvom</w:t>
      </w:r>
      <w:r>
        <w:t>, da se očuva savez koji je od tog vremena dobio naziv Delski savez.</w:t>
      </w:r>
      <w:r w:rsidR="0095520B">
        <w:rPr>
          <w:lang w:val="sr-Latn-CS"/>
        </w:rPr>
        <w:t>.</w:t>
      </w:r>
      <w:r>
        <w:rPr>
          <w:lang w:val="sr-Latn-CS"/>
        </w:rPr>
        <w:t>Cilj ove lige sastojao se u tome da se nastavi rat protiv Persijanaca radi osvete za nesreće i razaranje počinjene u Heladi i radi oslobođenja oni Helena koji su još bili pod vlašću Persijanaca(Tukidid,I,96;III,10).</w:t>
      </w:r>
    </w:p>
    <w:p w:rsidR="0095520B" w:rsidRDefault="00523574" w:rsidP="0095520B">
      <w:pPr>
        <w:pStyle w:val="NormalWeb"/>
        <w:jc w:val="both"/>
        <w:rPr>
          <w:lang w:val="sr-Latn-CS"/>
        </w:rPr>
      </w:pPr>
      <w:r>
        <w:t xml:space="preserve">Taj je savez u početku predstavljao ligu nezavisnih i ravnopravnih grčkih gradova-država. Svaki član saveza sačuvao je svoje uređenje, svoju vladu, svoje </w:t>
      </w:r>
      <w:r w:rsidRPr="0095520B">
        <w:t>državljanstvo</w:t>
      </w:r>
      <w:r>
        <w:t xml:space="preserve">, tako da građani jednog saveznog grada nisu uživali </w:t>
      </w:r>
      <w:r w:rsidRPr="0095520B">
        <w:t>građanska prava</w:t>
      </w:r>
      <w:r>
        <w:t xml:space="preserve"> u nekom drugom gradu: u drugom gradu nisu mogli posedovati zemljište itd. Cilj ovog saveza bio je nastavak rata protiv Persijanaca radi osvete za nesreće i razaranja počinjena u </w:t>
      </w:r>
      <w:r w:rsidRPr="0095520B">
        <w:t>Heladi</w:t>
      </w:r>
      <w:r>
        <w:t xml:space="preserve"> i radi oslobođenja onih Grka koji su još bili pod vlašću Persijanaca. Za ostvarenje tih ciljeva saveznici su se obavezali da za ujedinjenu </w:t>
      </w:r>
      <w:r w:rsidRPr="0095520B">
        <w:t>flotu</w:t>
      </w:r>
      <w:r>
        <w:t xml:space="preserve"> opremaju određeni broj </w:t>
      </w:r>
      <w:r w:rsidRPr="0095520B">
        <w:t>brodova</w:t>
      </w:r>
      <w:r>
        <w:t xml:space="preserve"> s posadom, a takođe da u savezničku blagajnu na Delosu prema utvrđenom razrezu ulažu </w:t>
      </w:r>
      <w:r w:rsidRPr="0095520B">
        <w:t>foros</w:t>
      </w:r>
      <w:r>
        <w:t xml:space="preserve"> – prilog u novcu kojim su pokrivani zajednički vojni troškovi. Vrhovni organ saveza trebalo je da bude zajedničko veće sastavljeno od predstavnika svih članova saveza sa jednakim pravom glasa. </w:t>
      </w:r>
    </w:p>
    <w:p w:rsidR="00523574" w:rsidRDefault="00523574" w:rsidP="0095520B">
      <w:pPr>
        <w:pStyle w:val="NormalWeb"/>
        <w:jc w:val="both"/>
      </w:pPr>
      <w:r>
        <w:t xml:space="preserve">Veće bi se sastajalo na Delosu, starom centru jonske </w:t>
      </w:r>
      <w:r w:rsidRPr="0095520B">
        <w:t>amfiktionije</w:t>
      </w:r>
      <w:r>
        <w:t xml:space="preserve"> koja se formirala oko </w:t>
      </w:r>
      <w:r w:rsidRPr="0095520B">
        <w:t>Apolonovog</w:t>
      </w:r>
      <w:r>
        <w:t xml:space="preserve"> </w:t>
      </w:r>
      <w:r w:rsidRPr="0095520B">
        <w:t>hrama</w:t>
      </w:r>
      <w:r>
        <w:t xml:space="preserve"> na Delosu. Nije poznato da li se to veće sastajalo redovno ili su ga Atinjani sazivali po potrebi.</w:t>
      </w:r>
    </w:p>
    <w:p w:rsidR="00523574" w:rsidRDefault="00523574" w:rsidP="0095520B">
      <w:pPr>
        <w:pStyle w:val="NormalWeb"/>
        <w:jc w:val="both"/>
      </w:pPr>
      <w:r>
        <w:t xml:space="preserve">Kao država sa najjačom i najvećom flotom, Atina je u tom savezu odmah zauzela rukovodeći položaj. Još pre izlaska Sparte iz opštegrčkog saveza tri najveće ostrvske države – </w:t>
      </w:r>
      <w:r w:rsidRPr="0095520B">
        <w:t>Hios</w:t>
      </w:r>
      <w:r>
        <w:t xml:space="preserve">, </w:t>
      </w:r>
      <w:r w:rsidRPr="0095520B">
        <w:t>Lezbos</w:t>
      </w:r>
      <w:r>
        <w:t xml:space="preserve"> i </w:t>
      </w:r>
      <w:r w:rsidRPr="0095520B">
        <w:t>Samos</w:t>
      </w:r>
      <w:r>
        <w:t xml:space="preserve"> – zamolile su Atinjane da preuzmu vodstvo i izrazile spremnost da se pokoravaju njenom rukovodstvu. Sada je Atinjanima poverena vrhovna komanda u predstojećim vojnim operacijama. Atinjani su stvarno igrali glavnu ulogu u organizacionim i finansijskim poslovima Delskog saveza još od njegovog obrazovanja. Na primer, </w:t>
      </w:r>
      <w:r w:rsidRPr="0095520B">
        <w:t>atinski stratezi</w:t>
      </w:r>
      <w:r>
        <w:t xml:space="preserve"> su u potpunosti preuzeli posao oko razrezivanja forosa po gradovima i određivanja njegove visine. Atinjanin </w:t>
      </w:r>
      <w:r w:rsidRPr="0095520B">
        <w:t>Aristid</w:t>
      </w:r>
      <w:r>
        <w:t xml:space="preserve">, koji se iz izgnanstva vratio uoči </w:t>
      </w:r>
      <w:r w:rsidRPr="0095520B">
        <w:t>salaminske bitke</w:t>
      </w:r>
      <w:r w:rsidR="0095520B">
        <w:rPr>
          <w:lang w:val="sr-Latn-CS"/>
        </w:rPr>
        <w:t>,</w:t>
      </w:r>
      <w:r>
        <w:t xml:space="preserve"> prvi je odredio njegov ukupan iznos u visini od 460 </w:t>
      </w:r>
      <w:r w:rsidRPr="0095520B">
        <w:t>talenata</w:t>
      </w:r>
      <w:r>
        <w:t xml:space="preserve">. Pri izračunavanju te svote izgleda da su uzete u obzir kako realne finansijske mogućnosti saveznih gradova, tako i vojne potrebe saveza. Izgleda, ipak, da je tih 460 talenata Aristidovog forosa predstavljalo svotu kojom su saveznici bili samo zaduženi prema proceni njihove potencijalne platežne sposobnosti, jer Atinjani kasnije skoro nikada nisu uspeli da dobiju foros u onom iznosu koji je bio određen. Sledećih godina svota se više puta menjala i iznosila je od oko 410 do oko 490 talenata, sve do 425. godine st. e., kada je ukupan iznos forosa u vezi s </w:t>
      </w:r>
      <w:r w:rsidRPr="0095520B">
        <w:t>peloponeskim ratom</w:t>
      </w:r>
      <w:r>
        <w:t xml:space="preserve"> povećan na 1.300 talenata, tj. bio je više nego dva puta veći od Aristidovog razreza.</w:t>
      </w:r>
    </w:p>
    <w:p w:rsidR="00523574" w:rsidRDefault="00523574" w:rsidP="0095520B">
      <w:pPr>
        <w:pStyle w:val="NormalWeb"/>
        <w:jc w:val="both"/>
      </w:pPr>
      <w:r>
        <w:t xml:space="preserve">U čisto vojnom pogledu formiranje Delskog saveza odmah je pokazalo svoju opravdanost. Posle proterivanja </w:t>
      </w:r>
      <w:r w:rsidRPr="0095520B">
        <w:t>Temistokla</w:t>
      </w:r>
      <w:r>
        <w:t xml:space="preserve"> iz Atine (471. godine) i Aristidove smrti (oko 468/7. godine), rukovodstvo vojnim operacijama prešlo je na </w:t>
      </w:r>
      <w:r w:rsidRPr="0095520B">
        <w:t>Kimona</w:t>
      </w:r>
      <w:r>
        <w:t xml:space="preserve">, </w:t>
      </w:r>
      <w:r w:rsidRPr="0095520B">
        <w:t>Miltijadovog</w:t>
      </w:r>
      <w:r>
        <w:t xml:space="preserve"> sina. Kimon je nesumnjivo bio jedan od najtalentovanijih atinskih vojskovođa toga doba. Saveznici su pod Kimonovim vođstvom započeli aktivne vojne operacije protiv persijskih garnizona koji su još postojali na tračkim obalama, odakle je bilo nužno isterati Persijance, jer su se u tračkom primorju nalazile velike količine drvne građe neophodne za gradnju brodova.</w:t>
      </w:r>
    </w:p>
    <w:p w:rsidR="00DA25AF" w:rsidRDefault="00DA25AF" w:rsidP="0095520B">
      <w:pPr>
        <w:pStyle w:val="NormalWeb"/>
        <w:jc w:val="both"/>
        <w:rPr>
          <w:lang w:val="sr-Latn-CS"/>
        </w:rPr>
      </w:pPr>
    </w:p>
    <w:p w:rsidR="00C12683" w:rsidRDefault="00523574" w:rsidP="0095520B">
      <w:pPr>
        <w:pStyle w:val="NormalWeb"/>
        <w:jc w:val="both"/>
        <w:rPr>
          <w:lang w:val="sr-Latn-CS"/>
        </w:rPr>
      </w:pPr>
      <w:r>
        <w:lastRenderedPageBreak/>
        <w:t xml:space="preserve">Isteravši Persijance iz nekoliko manjih mesta na tračkoj obali, saveznici su opkolili grad Ejon – glavno i dobro utvrđeno uporište Persijanaca, koje se nalazilo na ušću reke </w:t>
      </w:r>
      <w:r w:rsidRPr="0095520B">
        <w:t>Strimona</w:t>
      </w:r>
      <w:r>
        <w:t xml:space="preserve">. </w:t>
      </w:r>
    </w:p>
    <w:p w:rsidR="00523574" w:rsidRDefault="00523574" w:rsidP="0095520B">
      <w:pPr>
        <w:pStyle w:val="NormalWeb"/>
        <w:jc w:val="both"/>
      </w:pPr>
      <w:r>
        <w:t xml:space="preserve">Posle pada Ejona Persijanci su konačno bili isterani iz Trakije. Odmah posle toga Kimon je preduzeo uspešan pohod na ostrvo </w:t>
      </w:r>
      <w:r w:rsidRPr="0095520B">
        <w:t>Skiros</w:t>
      </w:r>
      <w:r>
        <w:t xml:space="preserve">. Osvajanje Skirosa, međutim, imalo je i jedan propagandni efekat. Na ovom je ostrvu, prema predanju, bio ubijen legendarni atinski kralj </w:t>
      </w:r>
      <w:r w:rsidRPr="0095520B">
        <w:t>Tezej</w:t>
      </w:r>
      <w:r>
        <w:t xml:space="preserve">. Sada su se Atinjani setili toga, pa je pohod protiv Skirosa možda preduzet i pod parolom osvete za Tezejevu smrt. Po osvajanju ostrva Kimon je dao da se pronađe Tezejev grob, pa su tobožnji Tezejevi ostaci preneti u Atinu i sahranjeni uz velike svečanosti. Nije pronađeno mesto gde su potom u Atini čuvani Tezejevi ostaci (tzv. </w:t>
      </w:r>
      <w:r w:rsidRPr="0095520B">
        <w:t>Tezejon</w:t>
      </w:r>
      <w:r>
        <w:t xml:space="preserve"> je zapravo </w:t>
      </w:r>
      <w:r w:rsidRPr="0095520B">
        <w:t>Hefestov</w:t>
      </w:r>
      <w:r>
        <w:t xml:space="preserve"> hram), ali izgleda da se to mesto nalazilo na samoj </w:t>
      </w:r>
      <w:r w:rsidRPr="0095520B">
        <w:t>agori</w:t>
      </w:r>
      <w:r>
        <w:t xml:space="preserve"> ili negde blizu nje. U svakom slučaju, Skiros – strateški važno ostrvo zahvaljujući svom geogrsfkom položaju – prešlo je otada u isključiv posed Atinjana.</w:t>
      </w:r>
    </w:p>
    <w:p w:rsidR="00523574" w:rsidRDefault="00523574" w:rsidP="0095520B">
      <w:pPr>
        <w:pStyle w:val="NormalWeb"/>
        <w:jc w:val="both"/>
      </w:pPr>
      <w:r>
        <w:t>Otprilike u is</w:t>
      </w:r>
      <w:r w:rsidR="004D0C51">
        <w:t xml:space="preserve">to vreme Atinjani su zauzeli i </w:t>
      </w:r>
      <w:r w:rsidR="00C02DF0">
        <w:rPr>
          <w:lang w:val="sr-Latn-CS"/>
        </w:rPr>
        <w:t>V</w:t>
      </w:r>
      <w:r>
        <w:t xml:space="preserve">izant koji je pre toga zauzeo Pausanija (on se, naime, kada je lišen vrhovne komande nad grčkim snagama i kada je zamenjen Dorkidom, ubrzo potom kao privatno lice vratio u Bizant i držao ga dok ga Atinjani nisu zauzeli, verovatno 477. godine). Oslanjajući se na sve ove uspehe, Atinjani su sa svojim saveznicima odlučili da preduzmu veliki pohod protiv Persijanaca, koji su sa svoje strane, pokrenuti atinskim vojnim uspesima, odlučili da preduzmu kontramere. Persijanci su opremili veliku flotu od oko 200 </w:t>
      </w:r>
      <w:r w:rsidRPr="0095520B">
        <w:t>trijera</w:t>
      </w:r>
      <w:r>
        <w:t xml:space="preserve"> i jaku kopnenu vojsku, računajući da će Grcima naneti težak udarac kao odgovor na udarce koje su pretrpeli od njih. Međutim, Kimon je uspeo da spreči pripremani udarac. Velika eskadra Atinjana i njihovih saveznika izašla je na more; kod južne obale Male Azije, u </w:t>
      </w:r>
      <w:r w:rsidRPr="0095520B">
        <w:t>Pamfiliji</w:t>
      </w:r>
      <w:r>
        <w:t xml:space="preserve">, </w:t>
      </w:r>
      <w:r w:rsidRPr="0095520B">
        <w:t>na ušću reke Eurimedonta</w:t>
      </w:r>
      <w:r>
        <w:t>, kako izgleda oko 469. godine, došlo je do velike bitke. Ratne operacije odvijale su se i na kopnu i na moru, jer su se Persijanci bili utvrdili i na obali. Grčka vojska do nogu je potukla persijske trupe i na moru i na kopnu.</w:t>
      </w:r>
    </w:p>
    <w:p w:rsidR="00523574" w:rsidRDefault="00523574" w:rsidP="0095520B">
      <w:pPr>
        <w:pStyle w:val="NormalWeb"/>
        <w:jc w:val="both"/>
      </w:pPr>
      <w:r>
        <w:t xml:space="preserve">Ubrzo posle ovog teškog poraza ubijeni su persijski car Kserks i njegov stariji sin </w:t>
      </w:r>
      <w:r w:rsidRPr="0095520B">
        <w:t>Darije</w:t>
      </w:r>
      <w:r>
        <w:t xml:space="preserve">, a na presto je došao mlađi carev sin – </w:t>
      </w:r>
      <w:r w:rsidRPr="0095520B">
        <w:t>Artakserks</w:t>
      </w:r>
      <w:r>
        <w:t xml:space="preserve">. Ratne operacije sada su bile koncentrisane na maloazijskoj obali kod Helesponta, gde su se pod persijskom vlašću još uvek nalazili grčki gradovi </w:t>
      </w:r>
      <w:r w:rsidRPr="0095520B">
        <w:t>Troade</w:t>
      </w:r>
      <w:r>
        <w:t xml:space="preserve"> i </w:t>
      </w:r>
      <w:r w:rsidRPr="0095520B">
        <w:t>Eolije</w:t>
      </w:r>
      <w:r>
        <w:t xml:space="preserve">, dva grada na evropskoj obali moreuza i nekoliko gradova na </w:t>
      </w:r>
      <w:r w:rsidRPr="0095520B">
        <w:t>azijskoj</w:t>
      </w:r>
      <w:r>
        <w:t xml:space="preserve"> obali. Svi ti gradovi jedan za drugim bili su oduzeti Persijancima.</w:t>
      </w:r>
    </w:p>
    <w:p w:rsidR="00523574" w:rsidRDefault="00523574" w:rsidP="0095520B">
      <w:pPr>
        <w:pStyle w:val="NormalWeb"/>
        <w:jc w:val="both"/>
        <w:rPr>
          <w:lang w:val="sr-Latn-CS"/>
        </w:rPr>
      </w:pPr>
      <w:r>
        <w:t xml:space="preserve">U vezi sa oslobađanjem tih gradova pred saveznike se postavilo pitanje njihovog političkog uređenja. Za vreme Persijanaca u tim su gradovima najčešće povlašćen položaj imali gornji slojevi </w:t>
      </w:r>
      <w:r w:rsidRPr="0095520B">
        <w:t>aristokratije</w:t>
      </w:r>
      <w:r>
        <w:t xml:space="preserve">, ali sada su mnogi iz redova persofilskih aristokrata bili pobijeni, a drugi su pobegli Persijancima. U gradovima oslobođenim persijske vlasti trebalo je da se zavede nov politički poredak, a vojna i politička supremacija Atinjana učinila je da je glavna reč u tom pitanju pripala njima. Posle oslobođenja jonskog grada </w:t>
      </w:r>
      <w:r w:rsidRPr="0095520B">
        <w:t>Eritre</w:t>
      </w:r>
      <w:r>
        <w:t xml:space="preserve">, Atinjani su, na primer, tamo smestili svoj garnizon i, prema svedočanstvu dekreta </w:t>
      </w:r>
      <w:r w:rsidRPr="0095520B">
        <w:t>atinske narodne skupštine</w:t>
      </w:r>
      <w:r>
        <w:t xml:space="preserve"> iz 465. godine, uveli su u njemu politički poredak po svom nahođenju. Tako su oni odredili broj članova i dužnosti lokalnog veća. Prvi sastav tog veća, koje je svakako bilo sastavljeno od pristalica Atine, odredili su atinski poverenici – </w:t>
      </w:r>
      <w:r w:rsidRPr="0095520B">
        <w:t>episkopi</w:t>
      </w:r>
      <w:r>
        <w:t>. Ti poverenici, a takođe i starešine garnizona koji je zadržan u Eritri postavljali su i ubuduće lokalne magistrate i pod svojom prismotrom stalno držali organe mesne samouprave. U sličnom su se položaju na</w:t>
      </w:r>
      <w:r w:rsidR="004D0C51">
        <w:t xml:space="preserve">šli i drugi gradovi, na primer </w:t>
      </w:r>
      <w:r w:rsidR="004D0C51">
        <w:rPr>
          <w:lang w:val="sr-Latn-CS"/>
        </w:rPr>
        <w:t>V</w:t>
      </w:r>
      <w:r>
        <w:t>izant, gradovi na tračkoj obali itd. u kojima su Atinjani postavili svoje garnizone. Svi novooslobođeni gradovi odmah su uključivani u sastav Delskog saveza. Uskoro su Atinjani počeli da se upliću ne samo u unutrašnji politički život novooslobođenih gradova, već i u život svojih saveznika u okviru Delskog saveza. To je dovelo do pobuna saveznika, koje su se završile pretvaranjem saveza u Atinsku pomorsku državu.</w:t>
      </w:r>
    </w:p>
    <w:p w:rsidR="0095520B" w:rsidRPr="00C02DF0" w:rsidRDefault="006E3866" w:rsidP="0095520B">
      <w:pPr>
        <w:pStyle w:val="NormalWeb"/>
        <w:jc w:val="both"/>
        <w:rPr>
          <w:i/>
          <w:lang w:val="sr-Latn-CS"/>
        </w:rPr>
      </w:pPr>
      <w:r>
        <w:rPr>
          <w:i/>
          <w:lang w:val="sr-Latn-CS"/>
        </w:rPr>
        <w:lastRenderedPageBreak/>
        <w:t>7.2</w:t>
      </w:r>
      <w:r w:rsidR="0095520B" w:rsidRPr="00C02DF0">
        <w:rPr>
          <w:i/>
          <w:lang w:val="sr-Latn-CS"/>
        </w:rPr>
        <w:t>Pretvaranje Delskog saveza u Atinsku pomorsku državu</w:t>
      </w:r>
    </w:p>
    <w:p w:rsidR="0095520B" w:rsidRDefault="0095520B" w:rsidP="0095520B">
      <w:pPr>
        <w:pStyle w:val="NormalWeb"/>
        <w:jc w:val="both"/>
      </w:pPr>
      <w:r>
        <w:t>Bilo je mnogo razloga da se Delski savez postepeno pretvori iz asocijacije ravnopravnih grčkih polisa koji su ujedinili svoje snage radi udružene borbe protiv zajedničkog neprijatelja</w:t>
      </w:r>
      <w:r w:rsidR="00FA7086">
        <w:rPr>
          <w:lang w:val="sr-Latn-CS"/>
        </w:rPr>
        <w:t>-</w:t>
      </w:r>
      <w:r>
        <w:t xml:space="preserve">u </w:t>
      </w:r>
      <w:r w:rsidRPr="0095520B">
        <w:rPr>
          <w:bCs/>
        </w:rPr>
        <w:t>atinsku pomorsku državu</w:t>
      </w:r>
      <w:r>
        <w:t xml:space="preserve">, u kojoj su savezni gradovi stvarno dobili položaj atinskih podanika. Već od samog osnivanja saveza Atina je imala vojnu premoć, a tokom vremena odnos snaga u okviru saveza stalno se menjao u korist Atine. Takođe, upravo u ovo vreme u Atini se učvrstilo društveno uređenje antičke </w:t>
      </w:r>
      <w:r w:rsidRPr="0095520B">
        <w:t>robovlasničke</w:t>
      </w:r>
      <w:r>
        <w:t xml:space="preserve"> </w:t>
      </w:r>
      <w:r w:rsidRPr="0095520B">
        <w:t>demokratije</w:t>
      </w:r>
      <w:r>
        <w:t xml:space="preserve"> – demokrstki slojevi u svim grčkim gradovima vatreno su pristajali uz takvo uređenje, i Atinjani su na taj način imali mnogo svojih pristalica koji su uvek bili spremni da im pruže podršku.</w:t>
      </w:r>
    </w:p>
    <w:p w:rsidR="0095520B" w:rsidRDefault="0095520B" w:rsidP="0095520B">
      <w:pPr>
        <w:pStyle w:val="NormalWeb"/>
        <w:jc w:val="both"/>
        <w:rPr>
          <w:lang w:val="sr-Latn-CS"/>
        </w:rPr>
      </w:pPr>
      <w:r>
        <w:t xml:space="preserve">Posebnu ulogu u preobražaju saveza odigrao je i sistem razreza i naplate </w:t>
      </w:r>
      <w:r w:rsidRPr="0095520B">
        <w:t>forosa</w:t>
      </w:r>
      <w:r>
        <w:t>. Pošto se rat veoma otegao, za veliki broj grčkih gradova, naročito za one manje, izdržavanje vlastitih brodova i njihovih posada sastavljenih od građana tih polisa, kao i održavanje njihove stalne borbene spremnosti, postalo je veoma teško. Za te gradove neposredno učešće brodova i ljudstva u vojnim operacijama već od samog početka bilo je zamenjeno uplatom forosa. To je zadovoljavalo i same te gradove i Atinjane koji su razrez i naplatu forosa držali u svojim rukama.Kao rezultat toga, saveznici su bili podeljeni u dve kategorije: oni koji su sopstvenim vojnim snagama učestvovali u ratnim operacijama i na one koji su samo uplaćivali doprinos u novcu. Tim novcem stvarno su u potpunosti raspolagali Atinjani, i ta sredstva su upotrebljavali za izgradnju novih brodova čime su povećavali ionako veliku atinsku flotu.</w:t>
      </w:r>
      <w:r w:rsidR="00FA7086">
        <w:rPr>
          <w:lang w:val="sr-Latn-CS"/>
        </w:rPr>
        <w:t>Na taj način Atina je uspela da izgradi najmoćniju flotu na Egejskom moru.</w:t>
      </w:r>
    </w:p>
    <w:p w:rsidR="00BA6EE2" w:rsidRDefault="00FA7086" w:rsidP="0095520B">
      <w:pPr>
        <w:pStyle w:val="NormalWeb"/>
        <w:jc w:val="both"/>
        <w:rPr>
          <w:lang w:val="sr-Latn-CS"/>
        </w:rPr>
      </w:pPr>
      <w:r>
        <w:rPr>
          <w:lang w:val="sr-Latn-CS"/>
        </w:rPr>
        <w:t>Posledice jačanja atinske flote odrazile su se na vođenje politike u Delskom savezu.Atina se sve više mešala u unutrašnje poslove drugih polisa i nametala svoje zahteve drugim polisima jer je bila vojno nadmoćna u odnosu na njih.Pretvaranje Delskog saveza u centralizovanu državnu formaciju pod atinskom dominacijom pokazalo se svesnim i glavnim ciljen atinske politike.</w:t>
      </w:r>
      <w:r w:rsidR="00DC6087">
        <w:rPr>
          <w:lang w:val="sr-Latn-CS"/>
        </w:rPr>
        <w:t>Protiv saveznika koji bi pokazao tendenciju ka otcepljivanju Atinjani su upućivali svoju flotu,iskrcavali se na njegovoj teritoriji,smeštali u nemirnim gradovima svoje privremene ili stalne garnizone,konfiskovali zemlju lokalnih građana i na ta konfiskovana imanja dovodila svoje koloniste-kleruhe,gušeći svaki otpor snagom oružija.</w:t>
      </w:r>
    </w:p>
    <w:p w:rsidR="0017184C" w:rsidRPr="0017184C" w:rsidRDefault="006E3866" w:rsidP="0095520B">
      <w:pPr>
        <w:pStyle w:val="NormalWeb"/>
        <w:jc w:val="both"/>
        <w:rPr>
          <w:i/>
          <w:lang w:val="sr-Latn-CS"/>
        </w:rPr>
      </w:pPr>
      <w:r>
        <w:rPr>
          <w:i/>
          <w:lang w:val="sr-Latn-CS"/>
        </w:rPr>
        <w:t>7.3</w:t>
      </w:r>
      <w:r w:rsidR="0017184C" w:rsidRPr="0017184C">
        <w:rPr>
          <w:i/>
          <w:lang w:val="sr-Latn-CS"/>
        </w:rPr>
        <w:t>Atinska pomorska država</w:t>
      </w:r>
    </w:p>
    <w:p w:rsidR="00DC6087" w:rsidRDefault="00DC6087" w:rsidP="0095520B">
      <w:pPr>
        <w:pStyle w:val="NormalWeb"/>
        <w:jc w:val="both"/>
        <w:rPr>
          <w:lang w:val="sr-Latn-CS"/>
        </w:rPr>
      </w:pPr>
      <w:r>
        <w:rPr>
          <w:lang w:val="sr-Latn-CS"/>
        </w:rPr>
        <w:t xml:space="preserve">Atinjani su čitavu terotoriju  saveza u početku podelili na tri </w:t>
      </w:r>
      <w:r w:rsidR="008419C5">
        <w:rPr>
          <w:lang w:val="sr-Latn-CS"/>
        </w:rPr>
        <w:t>,a od 443/42.god. na pet poreskih okruga:jonski,helesponstski,trački,karijski i ostrvski.Kasnije,kako izgleda  oko 437.god jonski i karijski okruzi bili su spojeni u jedan.U te okruge nisu bila uključena samo ostrva Samos,Hios,Lezbos,kao države koje su i nadalje raspolagale vlastitim naoružanjem kao i autonomijom i stoga nisu plaćale foros.</w:t>
      </w:r>
    </w:p>
    <w:p w:rsidR="008419C5" w:rsidRDefault="008419C5" w:rsidP="0095520B">
      <w:pPr>
        <w:pStyle w:val="NormalWeb"/>
        <w:jc w:val="both"/>
        <w:rPr>
          <w:lang w:val="sr-Latn-CS"/>
        </w:rPr>
      </w:pPr>
      <w:r>
        <w:rPr>
          <w:lang w:val="sr-Latn-CS"/>
        </w:rPr>
        <w:t>Na čelu svakog ostrva nalazili su se atinski poverenici,tzv. Episkopi koji su vodli opštu kontrolu nad gradovima okruga i nad plaćanjem forosa.Razred forosa,u smislu njegovog povećanja ili smanjenja za pojedine gradove podvrgavan je reviziji svake četvrte godine.Za taj posao bio je nadležan atinska narodna skupština birala je posebna ovlašćena lica,po dvojci za svaki okrug;njigova dužnost bila je da utvrde platežne mogućnosti gradova koji su bili obavezni da plaćaju foros.Tek su neki gradovi,uglavnom oni koji su pripadali tračkom okrugu,kasnije kao posebnu privilegiju dobili pravo da sami razrezuju foros,ali takvih gradova je bilo samo jedanaest.</w:t>
      </w:r>
    </w:p>
    <w:p w:rsidR="006B6C9C" w:rsidRDefault="008419C5" w:rsidP="0095520B">
      <w:pPr>
        <w:pStyle w:val="NormalWeb"/>
        <w:jc w:val="both"/>
        <w:rPr>
          <w:lang w:val="sr-Latn-CS"/>
        </w:rPr>
      </w:pPr>
      <w:r>
        <w:rPr>
          <w:lang w:val="sr-Latn-CS"/>
        </w:rPr>
        <w:lastRenderedPageBreak/>
        <w:t>Konačni razrez forosa za četiri godine potvrđivao je u Atini poseban sud koji je imao 501 građanina-zakletog porotnika (i naročitim slučajevima -1501 zakleti porotnik).Na sednicama tog suda predstavnici saveznih gradova mogli su da ozraze svoje pritužbe i želje ali u svemu je zavisilo od nahođenja atinskih porotnika-od rezultata njehovog glasanja-da li će te pritužbe i želje biti uzete u obzir.</w:t>
      </w:r>
      <w:r w:rsidR="006B6C9C">
        <w:rPr>
          <w:lang w:val="sr-Latn-CS"/>
        </w:rPr>
        <w:t>Posle potrvrđivanja razreza savezni gradovi su bili u dužnosti da svake godine u martu mesecu za vreme velikih Dionizijskih svečanosti uplate određenu sumu novca za koju su bii zaduženi.Menji gradovi,koji su teritorijalno bili bližu udruživali bi se u naročite zajednice-sintelije i oni bi se međusobno dogovorili koji bi grad stao na čelo sintelije tj. koji grad će predati foros.</w:t>
      </w:r>
    </w:p>
    <w:p w:rsidR="006B6C9C" w:rsidRDefault="006B6C9C" w:rsidP="0095520B">
      <w:pPr>
        <w:pStyle w:val="NormalWeb"/>
        <w:jc w:val="both"/>
        <w:rPr>
          <w:lang w:val="sr-Latn-CS"/>
        </w:rPr>
      </w:pPr>
      <w:r>
        <w:rPr>
          <w:lang w:val="sr-Latn-CS"/>
        </w:rPr>
        <w:t>Još 454/53 god. ta državna blagajna prebačena je u Atinu iz Delosa.Atina je vodila rat protv Egipta koji je izgibla i pod izgovorom da je Delos nebezbedno mesto za državnu kasu premestili su celokupnu blagajnu.Ovo je ustvari predstavljalo prelaz saveza u Atinsku pomorsku državu.Prema izvorima iz tog doba,1/60 celokupne svote godišnjih savezničkih uplata išlo je direktno Atinjanima u tzv. Blagajnu boginje Atine.Ta blagajna je Atinjanima redstavljala neku vrstu rezervnog fonda.Oni su se povremeno služili tim fondovima uz obećanje da će vratiti iznos uz kamatu ali se ispostavilo da su Atinjani prisvojili novac za sebe.</w:t>
      </w:r>
    </w:p>
    <w:p w:rsidR="00BA6EE2" w:rsidRDefault="00560010" w:rsidP="0095520B">
      <w:pPr>
        <w:pStyle w:val="NormalWeb"/>
        <w:jc w:val="both"/>
        <w:rPr>
          <w:lang w:val="sr-Latn-CS"/>
        </w:rPr>
      </w:pPr>
      <w:r>
        <w:rPr>
          <w:lang w:val="sr-Latn-CS"/>
        </w:rPr>
        <w:t>Jedna od mnogih polemika atinske supštine bila je poreklo novca kojim se finansirala izgradnja Akropolja.Naime,Perikle</w:t>
      </w:r>
      <w:r w:rsidR="004D0C51">
        <w:rPr>
          <w:rStyle w:val="FootnoteReference"/>
          <w:lang w:val="sr-Latn-CS"/>
        </w:rPr>
        <w:footnoteReference w:id="27"/>
      </w:r>
      <w:r>
        <w:rPr>
          <w:lang w:val="sr-Latn-CS"/>
        </w:rPr>
        <w:t xml:space="preserve"> je bio optužen da je uzimao novac iz savezničke blagajne radi izgradnje hramova i mnogobrojih podizanja kipova.Perikle je ovim davao šansku sirotinji da se obogati jer se u to vreme Atina najviše gradila,a ti se atinskoj oligarhiji nije dopalo i stoga su žustro kritikovali Perikla.,,Atinski narod“,vikali su oni ,,gubi poštovanje Helena...Cela Helada smatra da se nad njom vrši direktno nasilje i da se prema njoj postupa despotski;Heleni vide da mi sredstva koja na silu dobijamo od njih za vođenje rata trošimo na naš grad,kao raskalašan muškarac koji troši pare na razvratne žene,nakit i piće,što sve košta hiljade talenata“(Plutarh,</w:t>
      </w:r>
      <w:r w:rsidR="0030177B">
        <w:rPr>
          <w:lang w:val="sr-Latn-CS"/>
        </w:rPr>
        <w:t xml:space="preserve"> ,,Biobliografija Perikla“</w:t>
      </w:r>
      <w:r>
        <w:rPr>
          <w:lang w:val="sr-Latn-CS"/>
        </w:rPr>
        <w:t>).Na to Perikle je odgovorio u tom smislu da novac ne pripada onom koji ga uplati već onome ko ga prima i da ,,Atinjani nisu dužni da polažu računa svojim saveznicima kako troe taj novac,jer se oni bore za njih i odbijaju neprijateljske napade“(</w:t>
      </w:r>
      <w:r w:rsidR="009E345A" w:rsidRPr="009E345A">
        <w:rPr>
          <w:lang w:val="sr-Latn-CS"/>
        </w:rPr>
        <w:t xml:space="preserve"> </w:t>
      </w:r>
      <w:r w:rsidR="009E345A">
        <w:rPr>
          <w:lang w:val="sr-Latn-CS"/>
        </w:rPr>
        <w:t>Plutarh, ,,Biobliografija Perikla“</w:t>
      </w:r>
      <w:r>
        <w:rPr>
          <w:lang w:val="sr-Latn-CS"/>
        </w:rPr>
        <w:t>).</w:t>
      </w:r>
    </w:p>
    <w:p w:rsidR="00F302EE" w:rsidRDefault="00560010" w:rsidP="00DC6087">
      <w:pPr>
        <w:pStyle w:val="NormalWeb"/>
        <w:jc w:val="both"/>
        <w:rPr>
          <w:lang w:val="sr-Latn-CS"/>
        </w:rPr>
      </w:pPr>
      <w:r>
        <w:rPr>
          <w:lang w:val="sr-Latn-CS"/>
        </w:rPr>
        <w:t>U ovom sporu kao pobednik izašao je Perikle.Atina je od tad strogo vodila računa da foros stiže na vreme.U slučaju da neki od saveznika ne stigne na vreme da uplati foros</w:t>
      </w:r>
      <w:r w:rsidR="00BA6EE2">
        <w:rPr>
          <w:lang w:val="sr-Latn-CS"/>
        </w:rPr>
        <w:t xml:space="preserve"> morali bi sa kamatom da vrate dug,a u slučaju da to odbiju</w:t>
      </w:r>
      <w:r>
        <w:rPr>
          <w:lang w:val="sr-Latn-CS"/>
        </w:rPr>
        <w:t xml:space="preserve"> Atina bi poslala inkasantija.</w:t>
      </w:r>
      <w:r w:rsidR="00BA6EE2">
        <w:rPr>
          <w:lang w:val="sr-Latn-CS"/>
        </w:rPr>
        <w:t>Nisu bii retke slučajevi da inkasanti budu praćeni eskadrilom vojnika i nekim od stratega.Atinjani su prema neispravnim dužnicima primenjivali surove represije.</w:t>
      </w:r>
      <w:r w:rsidR="00BA6EE2" w:rsidRPr="00BA6EE2">
        <w:rPr>
          <w:lang w:val="sr-Latn-CS"/>
        </w:rPr>
        <w:t xml:space="preserve"> </w:t>
      </w:r>
      <w:r w:rsidR="00BA6EE2">
        <w:rPr>
          <w:lang w:val="sr-Latn-CS"/>
        </w:rPr>
        <w:t>Veoma značajnu ulogu u učvršćivanu atinske vlasti nad saveznicima i dalje su igrale kleruhije koje su obavljale funkcije stalnoh atinskih garnizona ua teritoriji saveza.Tokom pentekontaetije u kleruhije je upućeno preko 10 000 atinskih građana .Za njih je zemlja obično oduzimana od savezničkih gradova povodom raznih repesija,ali su ponekad gradovi prepuštali zemlju klerusima prema sporazumu na primer uz smanjenje forosa.</w:t>
      </w:r>
    </w:p>
    <w:p w:rsidR="00BA35A5" w:rsidRDefault="0095520B" w:rsidP="00DC6087">
      <w:pPr>
        <w:pStyle w:val="NormalWeb"/>
        <w:jc w:val="both"/>
        <w:rPr>
          <w:lang w:val="sr-Latn-CS"/>
        </w:rPr>
      </w:pPr>
      <w:r>
        <w:t xml:space="preserve">Pored političke i vojne kontrole, Atinjani su počeli sa ostvarivanjem </w:t>
      </w:r>
      <w:r w:rsidRPr="0095520B">
        <w:t>ekonomske</w:t>
      </w:r>
      <w:r>
        <w:t xml:space="preserve"> kontrole nad saveznicima. Atinska </w:t>
      </w:r>
      <w:r w:rsidRPr="0095520B">
        <w:t>moneta</w:t>
      </w:r>
      <w:r>
        <w:t xml:space="preserve"> dobila je tako široku upotrebu u svim savezničkim gradovima da je lokalni novac izdavan samo za opticaj na lokalnom tržištu. Kasnije je atinska moneta postigla potpunu dominaciju na svim tržištima, pa je 434. godine atinska narodna skupština savezničkim gradovima zabranila da samostalno kuju svoj </w:t>
      </w:r>
      <w:r w:rsidRPr="0095520B">
        <w:t>srebrni</w:t>
      </w:r>
      <w:r>
        <w:t xml:space="preserve"> novac. </w:t>
      </w:r>
    </w:p>
    <w:p w:rsidR="0095520B" w:rsidRDefault="0095520B" w:rsidP="00DC6087">
      <w:pPr>
        <w:pStyle w:val="NormalWeb"/>
        <w:jc w:val="both"/>
      </w:pPr>
      <w:r>
        <w:lastRenderedPageBreak/>
        <w:t>Istina, ta odluka nije primenjivana naročito strogo – poznato je, na primer, da je Hios nastavio sa kovanjem vlastitog novca koji je bio u opticaju širom čitavog maloazijskog obalskog pojasa. Zato je 420. godine atinska narodna skupština donela novu odluku kojom se naređuje svim savezničkim gradovima da izvrše zamenu postojeće valute atinskim novcem, ali pošto je u to doba već počelo opadanje atinske moći, ta odluka nije realizovana u potpunosti.</w:t>
      </w:r>
    </w:p>
    <w:p w:rsidR="0095520B" w:rsidRDefault="0095520B" w:rsidP="00DC6087">
      <w:pPr>
        <w:pStyle w:val="NormalWeb"/>
        <w:jc w:val="both"/>
      </w:pPr>
      <w:r>
        <w:t xml:space="preserve">Pod atinskom kontrolom našla se i </w:t>
      </w:r>
      <w:r w:rsidRPr="0095520B">
        <w:t>trgovina</w:t>
      </w:r>
      <w:r>
        <w:t xml:space="preserve"> savezničkih gradova. Tako su Atinjani, na primer, zaveli redovnu kontrolu nad tovarima žita i ostale hrane koji su preko </w:t>
      </w:r>
      <w:r w:rsidRPr="0095520B">
        <w:t>Helesponta</w:t>
      </w:r>
      <w:r>
        <w:t xml:space="preserve"> dolazili iz crnomorskih oblasti. Ti tovari raspoređivani su po savezničkim gradovima samo kroz ruke Atinjana. Nešto kasnije, već u godinama peloponeskog rata, Atinjani su na najužem mestu </w:t>
      </w:r>
      <w:r w:rsidRPr="0095520B">
        <w:t>Bosporskog moreuza</w:t>
      </w:r>
      <w:r>
        <w:t xml:space="preserve"> kod Hrisopolja postavili svoju carinarnicu i od svakog broda koji je tuda prolazio počeli su da naplaćuju carinu u visini od 10 odsto vrednosti tovara.</w:t>
      </w:r>
    </w:p>
    <w:p w:rsidR="00F302EE" w:rsidRDefault="0095520B" w:rsidP="00DC6087">
      <w:pPr>
        <w:pStyle w:val="NormalWeb"/>
        <w:jc w:val="both"/>
        <w:rPr>
          <w:lang w:val="sr-Latn-CS"/>
        </w:rPr>
      </w:pPr>
      <w:r>
        <w:t xml:space="preserve">Međutim, atinska politika prema saveznicima nije se u svemu zasnivala na goloj sili. Savezom pod atinskom hegemonijom mnogi gradovi bili su međusobno zbliženi. Između njih, s jedne, i Atine, s druge strane, uspostavljene su bliže ekonomske veze i saradnja. Dominacijom atinske flote na moru olakšane su i obezbeđene trgovačke veze između saveznika, a centralizovanim rešavanjem sukoba, koji su izbijali u procesu tih odnosa, učvršćivale su se trgovinske veze. Tako je poraslo blagostanje mnogih savezničkih polisa. Politika zavođenja demokratskog poretka u tim gradovima kao i politika opšte podrške demokratiji koju je sprovodila Atina takođe je imala veliki značaj. </w:t>
      </w:r>
    </w:p>
    <w:p w:rsidR="0095520B" w:rsidRDefault="0095520B" w:rsidP="00DC6087">
      <w:pPr>
        <w:pStyle w:val="NormalWeb"/>
        <w:jc w:val="both"/>
        <w:rPr>
          <w:lang w:val="sr-Latn-CS"/>
        </w:rPr>
      </w:pPr>
      <w:r>
        <w:t>M</w:t>
      </w:r>
      <w:r w:rsidR="00F302EE">
        <w:rPr>
          <w:lang w:val="sr-Latn-CS"/>
        </w:rPr>
        <w:t>e</w:t>
      </w:r>
      <w:r>
        <w:t>đutim, sve te pozitivne strane saveza bile su u suprotnosti sa up</w:t>
      </w:r>
      <w:r w:rsidR="00BA6EE2">
        <w:t>ornim nastojanjem Atinjana da n</w:t>
      </w:r>
      <w:r w:rsidR="00BA6EE2">
        <w:rPr>
          <w:lang w:val="sr-Latn-CS"/>
        </w:rPr>
        <w:t>a</w:t>
      </w:r>
      <w:r>
        <w:t>metnu svoju neograničenu vlast saveznicima i da podignu svoje blagostanje na račun eksploatacije nad njima</w:t>
      </w:r>
      <w:r w:rsidR="007B1EC5">
        <w:rPr>
          <w:lang w:val="sr-Latn-CS"/>
        </w:rPr>
        <w:t>.</w:t>
      </w:r>
      <w:r w:rsidR="00BA6EE2">
        <w:rPr>
          <w:lang w:val="sr-Latn-CS"/>
        </w:rPr>
        <w:t>Neobuzdana spoljnopolitička ekspanzija Atine nije mogla da prođe neopaženo od strane njenih saveznika u savezu pa čak i od strane Peloponežana i Sparte koji su se plašili jačanja Atine.Ipak,pored svih tih uslova tendencija ka objedinjavanju u Grčkoj,koje je po svojim razmerama prelazilo u okvire polisa,ispoljavala se u formama koje nisu mogle da budu dugovečne.</w:t>
      </w: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1406F9" w:rsidRDefault="001406F9" w:rsidP="00F302EE">
      <w:pPr>
        <w:pStyle w:val="NormalWeb"/>
        <w:jc w:val="center"/>
        <w:rPr>
          <w:sz w:val="28"/>
          <w:lang w:val="sr-Latn-CS"/>
        </w:rPr>
      </w:pPr>
    </w:p>
    <w:p w:rsidR="004D0C51" w:rsidRDefault="006E3866" w:rsidP="00F302EE">
      <w:pPr>
        <w:pStyle w:val="NormalWeb"/>
        <w:jc w:val="center"/>
        <w:rPr>
          <w:sz w:val="28"/>
          <w:szCs w:val="28"/>
          <w:lang w:val="sr-Latn-CS"/>
        </w:rPr>
      </w:pPr>
      <w:r>
        <w:rPr>
          <w:sz w:val="28"/>
          <w:lang w:val="sr-Latn-CS"/>
        </w:rPr>
        <w:lastRenderedPageBreak/>
        <w:t>8</w:t>
      </w:r>
      <w:r w:rsidR="0017184C">
        <w:rPr>
          <w:sz w:val="28"/>
          <w:lang w:val="sr-Latn-CS"/>
        </w:rPr>
        <w:t xml:space="preserve">. </w:t>
      </w:r>
      <w:r w:rsidR="00C02DF0" w:rsidRPr="00C02DF0">
        <w:rPr>
          <w:sz w:val="28"/>
          <w:lang w:val="sr-Latn-CS"/>
        </w:rPr>
        <w:t>Kalijin mir</w:t>
      </w:r>
    </w:p>
    <w:p w:rsidR="00F302EE" w:rsidRDefault="00F302EE" w:rsidP="00F302EE">
      <w:pPr>
        <w:pStyle w:val="NormalWeb"/>
        <w:jc w:val="both"/>
      </w:pPr>
      <w:r w:rsidRPr="00C02DF0">
        <w:rPr>
          <w:bCs/>
        </w:rPr>
        <w:t>Kalijin mir</w:t>
      </w:r>
      <w:r>
        <w:t xml:space="preserve"> je </w:t>
      </w:r>
      <w:r>
        <w:rPr>
          <w:lang w:val="sr-Latn-CS"/>
        </w:rPr>
        <w:t xml:space="preserve">sklopljen </w:t>
      </w:r>
      <w:r>
        <w:t xml:space="preserve">godine </w:t>
      </w:r>
      <w:r w:rsidRPr="00F302EE">
        <w:t>449. pne.</w:t>
      </w:r>
      <w:r>
        <w:rPr>
          <w:lang w:val="sr-Latn-CS"/>
        </w:rPr>
        <w:t>S</w:t>
      </w:r>
      <w:r>
        <w:t>klopili</w:t>
      </w:r>
      <w:r>
        <w:rPr>
          <w:lang w:val="sr-Latn-CS"/>
        </w:rPr>
        <w:t xml:space="preserve"> su ga </w:t>
      </w:r>
      <w:r>
        <w:t xml:space="preserve"> </w:t>
      </w:r>
      <w:r w:rsidRPr="00F302EE">
        <w:t>Per</w:t>
      </w:r>
      <w:r>
        <w:rPr>
          <w:lang w:val="sr-Latn-CS"/>
        </w:rPr>
        <w:t>s</w:t>
      </w:r>
      <w:r>
        <w:t xml:space="preserve">ijsko </w:t>
      </w:r>
      <w:r>
        <w:rPr>
          <w:lang w:val="sr-Latn-CS"/>
        </w:rPr>
        <w:t>c</w:t>
      </w:r>
      <w:r w:rsidRPr="00F302EE">
        <w:t>arstvo</w:t>
      </w:r>
      <w:r>
        <w:t xml:space="preserve"> s jedne </w:t>
      </w:r>
      <w:r>
        <w:rPr>
          <w:lang w:val="sr-Latn-CS"/>
        </w:rPr>
        <w:t>i</w:t>
      </w:r>
      <w:r>
        <w:t xml:space="preserve"> </w:t>
      </w:r>
      <w:r w:rsidRPr="00F302EE">
        <w:t>starogrčki</w:t>
      </w:r>
      <w:r>
        <w:t xml:space="preserve"> </w:t>
      </w:r>
      <w:r w:rsidRPr="00F302EE">
        <w:t>polisi</w:t>
      </w:r>
      <w:r>
        <w:t xml:space="preserve"> na čelu s A</w:t>
      </w:r>
      <w:r>
        <w:rPr>
          <w:lang w:val="sr-Latn-CS"/>
        </w:rPr>
        <w:t>ti</w:t>
      </w:r>
      <w:r w:rsidRPr="00F302EE">
        <w:t>nom</w:t>
      </w:r>
      <w:r>
        <w:t xml:space="preserve"> s druge strane. Njime su završeni </w:t>
      </w:r>
      <w:r w:rsidRPr="00F302EE">
        <w:t>grčko-per</w:t>
      </w:r>
      <w:r w:rsidRPr="00F302EE">
        <w:rPr>
          <w:lang w:val="sr-Latn-CS"/>
        </w:rPr>
        <w:t>s</w:t>
      </w:r>
      <w:r w:rsidRPr="00F302EE">
        <w:t>ijski ratovi</w:t>
      </w:r>
      <w:r>
        <w:rPr>
          <w:lang w:val="sr-Latn-CS"/>
        </w:rPr>
        <w:t>.</w:t>
      </w:r>
      <w:r>
        <w:t xml:space="preserve">Perijsko </w:t>
      </w:r>
      <w:r>
        <w:rPr>
          <w:lang w:val="sr-Latn-CS"/>
        </w:rPr>
        <w:t>c</w:t>
      </w:r>
      <w:r>
        <w:t>arstvo se obavezalo</w:t>
      </w:r>
      <w:r>
        <w:rPr>
          <w:lang w:val="sr-Latn-CS"/>
        </w:rPr>
        <w:t xml:space="preserve"> da će</w:t>
      </w:r>
      <w:r>
        <w:t xml:space="preserve"> priznati autonomiju starogrčkim polisima na zapadnoj obali </w:t>
      </w:r>
      <w:r w:rsidRPr="00F302EE">
        <w:t>Male Azije</w:t>
      </w:r>
      <w:r>
        <w:t xml:space="preserve">, da više neće osnivati satrapije u Maloj Aziji te da više neće slati flotu u </w:t>
      </w:r>
      <w:r w:rsidRPr="00F302EE">
        <w:t>Egejsko more</w:t>
      </w:r>
      <w:r>
        <w:t>. At</w:t>
      </w:r>
      <w:r>
        <w:rPr>
          <w:lang w:val="sr-Latn-CS"/>
        </w:rPr>
        <w:t>i</w:t>
      </w:r>
      <w:r>
        <w:t>na i drugi polisi su se, pak, obavezali da više neće slati eskpedicije niti podržavati pobunjene oblasti Per</w:t>
      </w:r>
      <w:r>
        <w:rPr>
          <w:lang w:val="sr-Latn-CS"/>
        </w:rPr>
        <w:t>s</w:t>
      </w:r>
      <w:r>
        <w:t xml:space="preserve">ijskog </w:t>
      </w:r>
      <w:r>
        <w:rPr>
          <w:lang w:val="sr-Latn-CS"/>
        </w:rPr>
        <w:t>c</w:t>
      </w:r>
      <w:r>
        <w:t xml:space="preserve">arstva kao što su </w:t>
      </w:r>
      <w:r>
        <w:rPr>
          <w:lang w:val="sr-Latn-CS"/>
        </w:rPr>
        <w:t>K</w:t>
      </w:r>
      <w:r>
        <w:t>ipar i Egipat.</w:t>
      </w:r>
    </w:p>
    <w:p w:rsidR="00BA35A5" w:rsidRDefault="00F302EE" w:rsidP="00F302EE">
      <w:pPr>
        <w:pStyle w:val="NormalWeb"/>
        <w:jc w:val="both"/>
        <w:rPr>
          <w:lang w:val="sr-Latn-CS"/>
        </w:rPr>
      </w:pPr>
      <w:r>
        <w:t xml:space="preserve">Mir je ime dobio po </w:t>
      </w:r>
      <w:r w:rsidRPr="00F302EE">
        <w:t>Kaliji</w:t>
      </w:r>
      <w:r>
        <w:t>, at</w:t>
      </w:r>
      <w:r>
        <w:rPr>
          <w:lang w:val="sr-Latn-CS"/>
        </w:rPr>
        <w:t>i</w:t>
      </w:r>
      <w:r>
        <w:t>nskom diplomat</w:t>
      </w:r>
      <w:r>
        <w:rPr>
          <w:lang w:val="sr-Latn-CS"/>
        </w:rPr>
        <w:t>i</w:t>
      </w:r>
      <w:r>
        <w:t xml:space="preserve"> koji je ugovor sklopio u </w:t>
      </w:r>
      <w:r w:rsidRPr="00F302EE">
        <w:t>Susi</w:t>
      </w:r>
      <w:r>
        <w:t xml:space="preserve">, na dvoru kralja </w:t>
      </w:r>
      <w:r w:rsidRPr="00F302EE">
        <w:t>Artakserksa I</w:t>
      </w:r>
      <w:r>
        <w:t xml:space="preserve"> gde je posla</w:t>
      </w:r>
      <w:r>
        <w:rPr>
          <w:lang w:val="sr-Latn-CS"/>
        </w:rPr>
        <w:t>t</w:t>
      </w:r>
      <w:r>
        <w:t xml:space="preserve"> kao izaslanik. U trenutku sklapanja mira, obe strane su bile iscrpljene višedecenijskim sukobom - Per</w:t>
      </w:r>
      <w:r>
        <w:rPr>
          <w:lang w:val="sr-Latn-CS"/>
        </w:rPr>
        <w:t>s</w:t>
      </w:r>
      <w:r>
        <w:t>ija je, pre svega zbog niza teških poraza na moru, izgubila svaku realnu šansu da ostvari prvotni naum proširenja vlasti na gra</w:t>
      </w:r>
      <w:r w:rsidR="007B1EC5">
        <w:t>dove-države u Grčkoj, dok su At</w:t>
      </w:r>
      <w:r w:rsidR="007B1EC5">
        <w:rPr>
          <w:lang w:val="sr-Latn-CS"/>
        </w:rPr>
        <w:t>i</w:t>
      </w:r>
      <w:r w:rsidR="007B1EC5">
        <w:t>njani, d</w:t>
      </w:r>
      <w:r>
        <w:t>elom zbog nedovol</w:t>
      </w:r>
      <w:r w:rsidR="007B1EC5">
        <w:t>jno snažne kopnene vojske, a delom zbog neusp</w:t>
      </w:r>
      <w:r>
        <w:t>eha ekspedicije na Egipat, izgubili interes za trajno oslobađanj</w:t>
      </w:r>
      <w:r w:rsidR="007B1EC5">
        <w:t>e srodnih polisa u Aziji od per</w:t>
      </w:r>
      <w:r w:rsidR="007B1EC5">
        <w:rPr>
          <w:lang w:val="sr-Latn-CS"/>
        </w:rPr>
        <w:t>s</w:t>
      </w:r>
      <w:r w:rsidR="007B1EC5">
        <w:t>ijske vlasti.</w:t>
      </w:r>
      <w:r>
        <w:t>.</w:t>
      </w:r>
    </w:p>
    <w:p w:rsidR="000A30A2" w:rsidRPr="000B09C8" w:rsidRDefault="000A30A2" w:rsidP="00F302EE">
      <w:pPr>
        <w:pStyle w:val="NormalWeb"/>
        <w:jc w:val="both"/>
      </w:pPr>
      <w:r>
        <w:t>Persijanci se nikada nisu odrekli ambicije da zavladaju Grčkom ali posle ovih ratova vodeće vojne sile postaju Atina i Sparta. Grci su se nastavili širiti i osnivati kolonije na Sredozemnom moru. Ipak, najveć</w:t>
      </w:r>
      <w:r w:rsidR="00D6688D">
        <w:t>i pobednik iz ovih ratova je At</w:t>
      </w:r>
      <w:r w:rsidR="00D6688D">
        <w:rPr>
          <w:lang w:val="en-US"/>
        </w:rPr>
        <w:t>i</w:t>
      </w:r>
      <w:r>
        <w:t>na. Atina je preuzela hegemoniju u Grčko</w:t>
      </w:r>
      <w:r w:rsidR="00D6688D">
        <w:t xml:space="preserve">j od Sparte što će dvadeset </w:t>
      </w:r>
      <w:r w:rsidR="00D6688D">
        <w:rPr>
          <w:lang w:val="en-US"/>
        </w:rPr>
        <w:t>godina</w:t>
      </w:r>
      <w:r>
        <w:t xml:space="preserve"> kasnije dovesti do Peleponeskog rata</w:t>
      </w:r>
      <w:r w:rsidR="00D6688D">
        <w:t>, 431 p.n.e.-404 p.n.e.</w:t>
      </w:r>
    </w:p>
    <w:p w:rsidR="007B1EC5" w:rsidRDefault="007B1EC5" w:rsidP="007B1EC5">
      <w:pPr>
        <w:pStyle w:val="NormalWeb"/>
      </w:pPr>
      <w:r>
        <w:t xml:space="preserve">Prema </w:t>
      </w:r>
      <w:r>
        <w:rPr>
          <w:lang w:val="sr-Latn-CS"/>
        </w:rPr>
        <w:t>i</w:t>
      </w:r>
      <w:r w:rsidR="00D6688D">
        <w:t>storijskim izvorima, glavn</w:t>
      </w:r>
      <w:r w:rsidR="00D6688D">
        <w:rPr>
          <w:lang w:val="en-US"/>
        </w:rPr>
        <w:t>e</w:t>
      </w:r>
      <w:r>
        <w:t xml:space="preserve"> </w:t>
      </w:r>
      <w:r w:rsidR="00D6688D">
        <w:rPr>
          <w:lang w:val="sr-Latn-CS"/>
        </w:rPr>
        <w:t>tačake</w:t>
      </w:r>
      <w:r w:rsidR="00D6688D">
        <w:t xml:space="preserve"> Kalijinog mira bil</w:t>
      </w:r>
      <w:r w:rsidR="00D6688D">
        <w:rPr>
          <w:lang w:val="en-US"/>
        </w:rPr>
        <w:t>e</w:t>
      </w:r>
      <w:r>
        <w:t xml:space="preserve"> su: </w:t>
      </w:r>
    </w:p>
    <w:p w:rsidR="007B1EC5" w:rsidRPr="00FA7086" w:rsidRDefault="007B1EC5" w:rsidP="007B1EC5">
      <w:pPr>
        <w:numPr>
          <w:ilvl w:val="0"/>
          <w:numId w:val="2"/>
        </w:numPr>
        <w:spacing w:before="100" w:beforeAutospacing="1" w:after="100" w:afterAutospacing="1" w:line="240" w:lineRule="auto"/>
        <w:rPr>
          <w:rFonts w:ascii="Times New Roman" w:hAnsi="Times New Roman" w:cs="Times New Roman"/>
          <w:sz w:val="24"/>
          <w:szCs w:val="24"/>
        </w:rPr>
      </w:pPr>
      <w:r w:rsidRPr="00FA7086">
        <w:rPr>
          <w:rFonts w:ascii="Times New Roman" w:hAnsi="Times New Roman" w:cs="Times New Roman"/>
          <w:sz w:val="24"/>
          <w:szCs w:val="24"/>
        </w:rPr>
        <w:t>Grčkim polisima na obali Male Azije odobrena je autonomija.</w:t>
      </w:r>
    </w:p>
    <w:p w:rsidR="007B1EC5" w:rsidRPr="00FA7086" w:rsidRDefault="007B1EC5" w:rsidP="007B1EC5">
      <w:pPr>
        <w:numPr>
          <w:ilvl w:val="0"/>
          <w:numId w:val="2"/>
        </w:numPr>
        <w:spacing w:before="100" w:beforeAutospacing="1" w:after="100" w:afterAutospacing="1" w:line="240" w:lineRule="auto"/>
        <w:rPr>
          <w:rFonts w:ascii="Times New Roman" w:hAnsi="Times New Roman" w:cs="Times New Roman"/>
          <w:sz w:val="24"/>
          <w:szCs w:val="24"/>
        </w:rPr>
      </w:pPr>
      <w:r w:rsidRPr="00FA7086">
        <w:rPr>
          <w:rFonts w:ascii="Times New Roman" w:hAnsi="Times New Roman" w:cs="Times New Roman"/>
          <w:sz w:val="24"/>
          <w:szCs w:val="24"/>
        </w:rPr>
        <w:t>Per</w:t>
      </w:r>
      <w:r w:rsidRPr="00FA7086">
        <w:rPr>
          <w:rFonts w:ascii="Times New Roman" w:hAnsi="Times New Roman" w:cs="Times New Roman"/>
          <w:sz w:val="24"/>
          <w:szCs w:val="24"/>
          <w:lang w:val="sr-Latn-CS"/>
        </w:rPr>
        <w:t>s</w:t>
      </w:r>
      <w:r w:rsidRPr="00FA7086">
        <w:rPr>
          <w:rFonts w:ascii="Times New Roman" w:hAnsi="Times New Roman" w:cs="Times New Roman"/>
          <w:sz w:val="24"/>
          <w:szCs w:val="24"/>
        </w:rPr>
        <w:t xml:space="preserve">ijski satrap (namesnik) gubi </w:t>
      </w:r>
      <w:r w:rsidRPr="00FA7086">
        <w:rPr>
          <w:rFonts w:ascii="Times New Roman" w:hAnsi="Times New Roman" w:cs="Times New Roman"/>
          <w:sz w:val="24"/>
          <w:szCs w:val="24"/>
          <w:lang w:val="sr-Latn-CS"/>
        </w:rPr>
        <w:t>v</w:t>
      </w:r>
      <w:r w:rsidRPr="00FA7086">
        <w:rPr>
          <w:rFonts w:ascii="Times New Roman" w:hAnsi="Times New Roman" w:cs="Times New Roman"/>
          <w:sz w:val="24"/>
          <w:szCs w:val="24"/>
        </w:rPr>
        <w:t>last nad obalom</w:t>
      </w:r>
      <w:r w:rsidRPr="00FA7086">
        <w:rPr>
          <w:rFonts w:ascii="Times New Roman" w:hAnsi="Times New Roman" w:cs="Times New Roman"/>
          <w:sz w:val="24"/>
          <w:szCs w:val="24"/>
          <w:lang w:val="sr-Latn-CS"/>
        </w:rPr>
        <w:t>a</w:t>
      </w:r>
      <w:r w:rsidRPr="00FA7086">
        <w:rPr>
          <w:rFonts w:ascii="Times New Roman" w:hAnsi="Times New Roman" w:cs="Times New Roman"/>
          <w:sz w:val="24"/>
          <w:szCs w:val="24"/>
        </w:rPr>
        <w:t xml:space="preserve"> Egejskog mora.</w:t>
      </w:r>
    </w:p>
    <w:p w:rsidR="007B1EC5" w:rsidRPr="00FA7086" w:rsidRDefault="007B1EC5" w:rsidP="007B1EC5">
      <w:pPr>
        <w:numPr>
          <w:ilvl w:val="0"/>
          <w:numId w:val="2"/>
        </w:numPr>
        <w:spacing w:before="100" w:beforeAutospacing="1" w:after="100" w:afterAutospacing="1" w:line="240" w:lineRule="auto"/>
        <w:rPr>
          <w:rFonts w:ascii="Times New Roman" w:hAnsi="Times New Roman" w:cs="Times New Roman"/>
          <w:sz w:val="24"/>
          <w:szCs w:val="24"/>
        </w:rPr>
      </w:pPr>
      <w:r w:rsidRPr="00FA7086">
        <w:rPr>
          <w:rFonts w:ascii="Times New Roman" w:hAnsi="Times New Roman" w:cs="Times New Roman"/>
          <w:sz w:val="24"/>
          <w:szCs w:val="24"/>
        </w:rPr>
        <w:t>Zabranjuje se ulazak per</w:t>
      </w:r>
      <w:r w:rsidRPr="00FA7086">
        <w:rPr>
          <w:rFonts w:ascii="Times New Roman" w:hAnsi="Times New Roman" w:cs="Times New Roman"/>
          <w:sz w:val="24"/>
          <w:szCs w:val="24"/>
          <w:lang w:val="sr-Latn-CS"/>
        </w:rPr>
        <w:t>s</w:t>
      </w:r>
      <w:r w:rsidRPr="00FA7086">
        <w:rPr>
          <w:rFonts w:ascii="Times New Roman" w:hAnsi="Times New Roman" w:cs="Times New Roman"/>
          <w:sz w:val="24"/>
          <w:szCs w:val="24"/>
        </w:rPr>
        <w:t>ijskim brodovima u Egejsko more, odnosno at</w:t>
      </w:r>
      <w:r w:rsidRPr="00FA7086">
        <w:rPr>
          <w:rFonts w:ascii="Times New Roman" w:hAnsi="Times New Roman" w:cs="Times New Roman"/>
          <w:sz w:val="24"/>
          <w:szCs w:val="24"/>
          <w:lang w:val="sr-Latn-CS"/>
        </w:rPr>
        <w:t>i</w:t>
      </w:r>
      <w:r w:rsidRPr="00FA7086">
        <w:rPr>
          <w:rFonts w:ascii="Times New Roman" w:hAnsi="Times New Roman" w:cs="Times New Roman"/>
          <w:sz w:val="24"/>
          <w:szCs w:val="24"/>
        </w:rPr>
        <w:t>nskim brodovima u istočni Mediteran</w:t>
      </w:r>
      <w:r w:rsidRPr="00FA7086">
        <w:rPr>
          <w:rFonts w:ascii="Times New Roman" w:hAnsi="Times New Roman" w:cs="Times New Roman"/>
          <w:sz w:val="24"/>
          <w:szCs w:val="24"/>
          <w:lang w:val="sr-Latn-CS"/>
        </w:rPr>
        <w:t>.</w:t>
      </w:r>
    </w:p>
    <w:p w:rsidR="007B1EC5" w:rsidRPr="004D0C51" w:rsidRDefault="007B1EC5" w:rsidP="007B1EC5">
      <w:pPr>
        <w:numPr>
          <w:ilvl w:val="0"/>
          <w:numId w:val="2"/>
        </w:numPr>
        <w:spacing w:before="100" w:beforeAutospacing="1" w:after="100" w:afterAutospacing="1" w:line="240" w:lineRule="auto"/>
        <w:rPr>
          <w:rFonts w:ascii="Times New Roman" w:hAnsi="Times New Roman" w:cs="Times New Roman"/>
          <w:sz w:val="24"/>
          <w:szCs w:val="24"/>
        </w:rPr>
      </w:pPr>
      <w:r w:rsidRPr="00FA7086">
        <w:rPr>
          <w:rFonts w:ascii="Times New Roman" w:hAnsi="Times New Roman" w:cs="Times New Roman"/>
          <w:sz w:val="24"/>
          <w:szCs w:val="24"/>
        </w:rPr>
        <w:t>At</w:t>
      </w:r>
      <w:r w:rsidRPr="00FA7086">
        <w:rPr>
          <w:rFonts w:ascii="Times New Roman" w:hAnsi="Times New Roman" w:cs="Times New Roman"/>
          <w:sz w:val="24"/>
          <w:szCs w:val="24"/>
          <w:lang w:val="sr-Latn-CS"/>
        </w:rPr>
        <w:t>i</w:t>
      </w:r>
      <w:r w:rsidRPr="00FA7086">
        <w:rPr>
          <w:rFonts w:ascii="Times New Roman" w:hAnsi="Times New Roman" w:cs="Times New Roman"/>
          <w:sz w:val="24"/>
          <w:szCs w:val="24"/>
        </w:rPr>
        <w:t>na se obvezala kako više neće po</w:t>
      </w:r>
      <w:r w:rsidRPr="00FA7086">
        <w:rPr>
          <w:rFonts w:ascii="Times New Roman" w:hAnsi="Times New Roman" w:cs="Times New Roman"/>
          <w:sz w:val="24"/>
          <w:szCs w:val="24"/>
          <w:lang w:val="sr-Latn-CS"/>
        </w:rPr>
        <w:t>dsticati</w:t>
      </w:r>
      <w:r w:rsidRPr="00FA7086">
        <w:rPr>
          <w:rFonts w:ascii="Times New Roman" w:hAnsi="Times New Roman" w:cs="Times New Roman"/>
          <w:sz w:val="24"/>
          <w:szCs w:val="24"/>
        </w:rPr>
        <w:t xml:space="preserve"> pobune na per</w:t>
      </w:r>
      <w:r w:rsidRPr="00FA7086">
        <w:rPr>
          <w:rFonts w:ascii="Times New Roman" w:hAnsi="Times New Roman" w:cs="Times New Roman"/>
          <w:sz w:val="24"/>
          <w:szCs w:val="24"/>
          <w:lang w:val="sr-Latn-CS"/>
        </w:rPr>
        <w:t>s</w:t>
      </w:r>
      <w:r w:rsidRPr="00FA7086">
        <w:rPr>
          <w:rFonts w:ascii="Times New Roman" w:hAnsi="Times New Roman" w:cs="Times New Roman"/>
          <w:sz w:val="24"/>
          <w:szCs w:val="24"/>
        </w:rPr>
        <w:t>ijskim teritorijima poput Egipta, Libij</w:t>
      </w:r>
      <w:r w:rsidRPr="00FA7086">
        <w:rPr>
          <w:rFonts w:ascii="Times New Roman" w:hAnsi="Times New Roman" w:cs="Times New Roman"/>
          <w:sz w:val="24"/>
          <w:szCs w:val="24"/>
          <w:lang w:val="sr-Latn-CS"/>
        </w:rPr>
        <w:t xml:space="preserve">e </w:t>
      </w:r>
      <w:r w:rsidRPr="00FA7086">
        <w:rPr>
          <w:rFonts w:ascii="Times New Roman" w:hAnsi="Times New Roman" w:cs="Times New Roman"/>
          <w:sz w:val="24"/>
          <w:szCs w:val="24"/>
        </w:rPr>
        <w:t xml:space="preserve"> </w:t>
      </w:r>
      <w:r w:rsidRPr="00FA7086">
        <w:rPr>
          <w:rFonts w:ascii="Times New Roman" w:hAnsi="Times New Roman" w:cs="Times New Roman"/>
          <w:sz w:val="24"/>
          <w:szCs w:val="24"/>
          <w:lang w:val="sr-Latn-CS"/>
        </w:rPr>
        <w:t xml:space="preserve">i </w:t>
      </w:r>
      <w:r w:rsidRPr="00FA7086">
        <w:rPr>
          <w:rFonts w:ascii="Times New Roman" w:hAnsi="Times New Roman" w:cs="Times New Roman"/>
          <w:sz w:val="24"/>
          <w:szCs w:val="24"/>
        </w:rPr>
        <w:t>Kipra.</w:t>
      </w:r>
    </w:p>
    <w:p w:rsidR="001406F9" w:rsidRDefault="001406F9"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1406F9" w:rsidRDefault="001406F9"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1406F9" w:rsidRDefault="001406F9"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1406F9" w:rsidRDefault="001406F9"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1406F9" w:rsidRDefault="001406F9"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1406F9" w:rsidRDefault="001406F9"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1406F9" w:rsidRDefault="001406F9"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9E345A" w:rsidRDefault="009E345A" w:rsidP="00915E8C">
      <w:pPr>
        <w:spacing w:before="100" w:beforeAutospacing="1" w:after="100" w:afterAutospacing="1" w:line="240" w:lineRule="auto"/>
        <w:ind w:left="720"/>
        <w:jc w:val="center"/>
        <w:rPr>
          <w:rFonts w:ascii="Times New Roman" w:hAnsi="Times New Roman" w:cs="Times New Roman"/>
          <w:sz w:val="28"/>
          <w:szCs w:val="28"/>
          <w:lang w:val="sr-Latn-CS"/>
        </w:rPr>
      </w:pPr>
    </w:p>
    <w:p w:rsidR="004D0C51" w:rsidRDefault="006E3866" w:rsidP="00915E8C">
      <w:pPr>
        <w:spacing w:before="100" w:beforeAutospacing="1" w:after="100" w:afterAutospacing="1" w:line="240" w:lineRule="auto"/>
        <w:ind w:left="720"/>
        <w:jc w:val="center"/>
        <w:rPr>
          <w:rFonts w:ascii="Times New Roman" w:hAnsi="Times New Roman" w:cs="Times New Roman"/>
          <w:sz w:val="28"/>
          <w:szCs w:val="28"/>
          <w:lang w:val="sr-Latn-CS"/>
        </w:rPr>
      </w:pPr>
      <w:r>
        <w:rPr>
          <w:rFonts w:ascii="Times New Roman" w:hAnsi="Times New Roman" w:cs="Times New Roman"/>
          <w:sz w:val="28"/>
          <w:szCs w:val="28"/>
          <w:lang w:val="sr-Latn-CS"/>
        </w:rPr>
        <w:lastRenderedPageBreak/>
        <w:t>9.</w:t>
      </w:r>
      <w:r w:rsidR="004D0C51" w:rsidRPr="004D0C51">
        <w:rPr>
          <w:rFonts w:ascii="Times New Roman" w:hAnsi="Times New Roman" w:cs="Times New Roman"/>
          <w:sz w:val="28"/>
          <w:szCs w:val="28"/>
          <w:lang w:val="sr-Latn-CS"/>
        </w:rPr>
        <w:t>Zaključak</w:t>
      </w:r>
    </w:p>
    <w:p w:rsidR="000A30A2" w:rsidRPr="00C83B46" w:rsidRDefault="00C83B46" w:rsidP="00266F04">
      <w:pPr>
        <w:spacing w:before="100" w:beforeAutospacing="1" w:after="100" w:afterAutospacing="1" w:line="240" w:lineRule="auto"/>
        <w:ind w:left="720"/>
        <w:jc w:val="both"/>
        <w:rPr>
          <w:rFonts w:ascii="Times New Roman" w:hAnsi="Times New Roman" w:cs="Times New Roman"/>
          <w:sz w:val="24"/>
          <w:szCs w:val="24"/>
          <w:lang w:val="sr-Latn-CS"/>
        </w:rPr>
      </w:pPr>
      <w:r>
        <w:rPr>
          <w:rFonts w:ascii="Times New Roman" w:hAnsi="Times New Roman" w:cs="Times New Roman"/>
          <w:sz w:val="24"/>
          <w:szCs w:val="24"/>
          <w:lang w:val="sr-Latn-CS"/>
        </w:rPr>
        <w:t>Ovo je do tad bio najveći zabeleženi sukob dve države.Grčki polisi i Persijska carevina su se gotovo u svim pogledima razlikovale.Jedino što ih je spajalo jeste trgovina,pored ambicije cara Darija I jedan od povoda za rat bila je prevlast nad morem tj. ko će zagospodariti većim tržištem.Ovaj rat je završen pobedom Grčkog oružija ali veliku zaslugu nose i dovitljivi</w:t>
      </w:r>
      <w:r w:rsidR="00266F04">
        <w:rPr>
          <w:rFonts w:ascii="Times New Roman" w:hAnsi="Times New Roman" w:cs="Times New Roman"/>
          <w:sz w:val="24"/>
          <w:szCs w:val="24"/>
          <w:lang w:val="sr-Latn-CS"/>
        </w:rPr>
        <w:t xml:space="preserve"> i</w:t>
      </w:r>
      <w:r>
        <w:rPr>
          <w:rFonts w:ascii="Times New Roman" w:hAnsi="Times New Roman" w:cs="Times New Roman"/>
          <w:sz w:val="24"/>
          <w:szCs w:val="24"/>
          <w:lang w:val="sr-Latn-CS"/>
        </w:rPr>
        <w:t xml:space="preserve"> mudri pojedin</w:t>
      </w:r>
      <w:r w:rsidR="00266F04">
        <w:rPr>
          <w:rFonts w:ascii="Times New Roman" w:hAnsi="Times New Roman" w:cs="Times New Roman"/>
          <w:sz w:val="24"/>
          <w:szCs w:val="24"/>
          <w:lang w:val="sr-Latn-CS"/>
        </w:rPr>
        <w:t>c</w:t>
      </w:r>
      <w:r>
        <w:rPr>
          <w:rFonts w:ascii="Times New Roman" w:hAnsi="Times New Roman" w:cs="Times New Roman"/>
          <w:sz w:val="24"/>
          <w:szCs w:val="24"/>
          <w:lang w:val="sr-Latn-CS"/>
        </w:rPr>
        <w:t>i,jer Grci su znali kako da iskoriste svoj teren na kopnu i mnogobrojne zalive na obalama mora.</w:t>
      </w:r>
      <w:r w:rsidR="00266F04">
        <w:rPr>
          <w:rFonts w:ascii="Times New Roman" w:hAnsi="Times New Roman" w:cs="Times New Roman"/>
          <w:sz w:val="24"/>
          <w:szCs w:val="24"/>
          <w:lang w:val="sr-Latn-CS"/>
        </w:rPr>
        <w:t>Prednost grčkih hoplita u ovim ratovima došla je do izražaja.Upravo će ove kopnene borbene jedinice koristiti i Aleksandar Makedonski koji će pokoriti Persijsku carevinu i obrazovati najveće carstvo do tad zabeleženo.</w:t>
      </w:r>
      <w:r>
        <w:rPr>
          <w:rFonts w:ascii="Times New Roman" w:hAnsi="Times New Roman" w:cs="Times New Roman"/>
          <w:sz w:val="24"/>
          <w:szCs w:val="24"/>
          <w:lang w:val="sr-Latn-CS"/>
        </w:rPr>
        <w:t>Persijanci,iako višestruko brojniji od neprijatelja,nisu uspeli da se nametnu kao gospodari Grka</w:t>
      </w:r>
      <w:r w:rsidR="00266F04">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uprkos svim naporima.Njihova vojna dostignuća takođe ne smemo zanemariti.Ambicija Persijskih vladara dovela je do sudara dve potpuno različite kulture iz koje su obe zemlje imale što šta da zaključe.Pobednik ovog rata </w:t>
      </w:r>
      <w:r w:rsidR="00266F04">
        <w:rPr>
          <w:rFonts w:ascii="Times New Roman" w:hAnsi="Times New Roman" w:cs="Times New Roman"/>
          <w:sz w:val="24"/>
          <w:szCs w:val="24"/>
          <w:lang w:val="sr-Latn-CS"/>
        </w:rPr>
        <w:t>dobio je prevlast nad trgovinom</w:t>
      </w:r>
      <w:r w:rsidR="00C81EB6">
        <w:rPr>
          <w:rFonts w:ascii="Times New Roman" w:hAnsi="Times New Roman" w:cs="Times New Roman"/>
          <w:sz w:val="24"/>
          <w:szCs w:val="24"/>
          <w:lang w:val="sr-Latn-CS"/>
        </w:rPr>
        <w:t xml:space="preserve"> u istočnom Mediteranu,</w:t>
      </w:r>
      <w:r w:rsidR="00266F04">
        <w:rPr>
          <w:rFonts w:ascii="Times New Roman" w:hAnsi="Times New Roman" w:cs="Times New Roman"/>
          <w:sz w:val="24"/>
          <w:szCs w:val="24"/>
          <w:lang w:val="sr-Latn-CS"/>
        </w:rPr>
        <w:t>ekonomski i politički Atina je doživela procvat.Upravo posl</w:t>
      </w:r>
      <w:r w:rsidR="00BA35A5">
        <w:rPr>
          <w:rFonts w:ascii="Times New Roman" w:hAnsi="Times New Roman" w:cs="Times New Roman"/>
          <w:sz w:val="24"/>
          <w:szCs w:val="24"/>
          <w:lang w:val="sr-Latn-CS"/>
        </w:rPr>
        <w:t xml:space="preserve">e ovih sukoba na vlast će doći </w:t>
      </w:r>
      <w:r w:rsidR="00266F04">
        <w:rPr>
          <w:rFonts w:ascii="Times New Roman" w:hAnsi="Times New Roman" w:cs="Times New Roman"/>
          <w:sz w:val="24"/>
          <w:szCs w:val="24"/>
          <w:lang w:val="sr-Latn-CS"/>
        </w:rPr>
        <w:t>Perikle i započeće se gradnja Akropolja onakvog kakvog ga mi danas vidimo.Sav taj raskoš u arhitekturi ne bi bio moguć da nije bilo ovih sukoba,ali posle pobede kod Plateje,Grci su prešli u ofanzivu i nedugo posle obrazovan je Delski savez,na čelu sa Atinom koja se kao najmoćniji polis nametnula ostalim polisima iz tog saveza.Posle nekog vremena,Atinjani su premestili Delsku kasu u</w:t>
      </w:r>
      <w:r w:rsidR="00C51049">
        <w:rPr>
          <w:rFonts w:ascii="Times New Roman" w:hAnsi="Times New Roman" w:cs="Times New Roman"/>
          <w:sz w:val="24"/>
          <w:szCs w:val="24"/>
          <w:lang w:val="sr-Latn-CS"/>
        </w:rPr>
        <w:t xml:space="preserve"> njihov grad i time stavili do znanja da sebe smatraju z</w:t>
      </w:r>
      <w:r w:rsidR="00266F04">
        <w:rPr>
          <w:rFonts w:ascii="Times New Roman" w:hAnsi="Times New Roman" w:cs="Times New Roman"/>
          <w:sz w:val="24"/>
          <w:szCs w:val="24"/>
          <w:lang w:val="sr-Latn-CS"/>
        </w:rPr>
        <w:t>a najmoćniji polis u Helad</w:t>
      </w:r>
      <w:r w:rsidR="00C51049">
        <w:rPr>
          <w:rFonts w:ascii="Times New Roman" w:hAnsi="Times New Roman" w:cs="Times New Roman"/>
          <w:sz w:val="24"/>
          <w:szCs w:val="24"/>
          <w:lang w:val="sr-Latn-CS"/>
        </w:rPr>
        <w:t>i</w:t>
      </w:r>
      <w:r w:rsidR="00266F04">
        <w:rPr>
          <w:rFonts w:ascii="Times New Roman" w:hAnsi="Times New Roman" w:cs="Times New Roman"/>
          <w:sz w:val="24"/>
          <w:szCs w:val="24"/>
          <w:lang w:val="sr-Latn-CS"/>
        </w:rPr>
        <w:t xml:space="preserve">.Peloponeskom savezu na čelu sa Spartom ovo se nije dopalo i uskoro će u Grčkoj izbiti </w:t>
      </w:r>
      <w:r w:rsidR="00C51049">
        <w:rPr>
          <w:rFonts w:ascii="Times New Roman" w:hAnsi="Times New Roman" w:cs="Times New Roman"/>
          <w:sz w:val="24"/>
          <w:szCs w:val="24"/>
          <w:lang w:val="sr-Latn-CS"/>
        </w:rPr>
        <w:t>građanski rat za prevlast nad Grčkom koji će označiti propast celokupne Grčke.Posledice Grčko-persijskih ratova nisu samo političkog i ekonomskog tipa.N</w:t>
      </w:r>
      <w:r w:rsidR="00266F04">
        <w:rPr>
          <w:rFonts w:ascii="Times New Roman" w:hAnsi="Times New Roman" w:cs="Times New Roman"/>
          <w:sz w:val="24"/>
          <w:szCs w:val="24"/>
          <w:lang w:val="sr-Latn-CS"/>
        </w:rPr>
        <w:t>e smemo zaboraviti i napredak nauke,pogotovu istorije jer su mnogi istoričari,ne samo savremenici tog doba,nego i mnogi posle,pisali o ovim sukobima i trudili se da nam detaljno dočaraju svaki detalj iz tog perioda.</w:t>
      </w:r>
    </w:p>
    <w:p w:rsidR="00915E8C" w:rsidRDefault="00915E8C"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C81EB6" w:rsidRDefault="00C81EB6" w:rsidP="00C81EB6">
      <w:pPr>
        <w:spacing w:before="100" w:beforeAutospacing="1" w:after="100" w:afterAutospacing="1" w:line="240" w:lineRule="auto"/>
        <w:ind w:left="720"/>
        <w:jc w:val="center"/>
        <w:rPr>
          <w:rFonts w:ascii="Times New Roman" w:hAnsi="Times New Roman" w:cs="Times New Roman"/>
          <w:sz w:val="28"/>
          <w:szCs w:val="28"/>
          <w:lang w:val="sr-Latn-CS"/>
        </w:rPr>
      </w:pPr>
      <w:r w:rsidRPr="000A30A2">
        <w:rPr>
          <w:rFonts w:ascii="Times New Roman" w:hAnsi="Times New Roman" w:cs="Times New Roman"/>
          <w:sz w:val="28"/>
          <w:szCs w:val="28"/>
        </w:rPr>
        <w:lastRenderedPageBreak/>
        <w:t>Literatura</w:t>
      </w:r>
    </w:p>
    <w:p w:rsidR="00C81EB6" w:rsidRPr="003D75EC" w:rsidRDefault="00B2345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Struve,Kalistov, ,,Stara Grčka“,</w:t>
      </w:r>
      <w:r w:rsidR="003D75EC" w:rsidRPr="003D75EC">
        <w:rPr>
          <w:rFonts w:ascii="Times New Roman" w:hAnsi="Times New Roman" w:cs="Times New Roman"/>
          <w:sz w:val="24"/>
          <w:szCs w:val="24"/>
          <w:lang w:val="sr-Latn-CS"/>
        </w:rPr>
        <w:t>Beograd,</w:t>
      </w:r>
      <w:r w:rsidRPr="003D75EC">
        <w:rPr>
          <w:rFonts w:ascii="Times New Roman" w:hAnsi="Times New Roman" w:cs="Times New Roman"/>
          <w:sz w:val="24"/>
          <w:szCs w:val="24"/>
          <w:lang w:val="sr-Latn-CS"/>
        </w:rPr>
        <w:t>2006. god.</w:t>
      </w:r>
    </w:p>
    <w:p w:rsidR="00B23456" w:rsidRPr="003D75EC" w:rsidRDefault="00B2345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 xml:space="preserve">M.N.Đurić, ,,Istorija Starih Grka“, </w:t>
      </w:r>
      <w:r w:rsidR="003D75EC" w:rsidRPr="003D75EC">
        <w:rPr>
          <w:rFonts w:ascii="Times New Roman" w:hAnsi="Times New Roman" w:cs="Times New Roman"/>
          <w:sz w:val="24"/>
          <w:szCs w:val="24"/>
          <w:lang w:val="sr-Latn-CS"/>
        </w:rPr>
        <w:t>Beograd,</w:t>
      </w:r>
      <w:r w:rsidRPr="003D75EC">
        <w:rPr>
          <w:rFonts w:ascii="Times New Roman" w:hAnsi="Times New Roman" w:cs="Times New Roman"/>
          <w:sz w:val="24"/>
          <w:szCs w:val="24"/>
          <w:lang w:val="sr-Latn-CS"/>
        </w:rPr>
        <w:t>1983. god.</w:t>
      </w:r>
    </w:p>
    <w:p w:rsidR="00B23456" w:rsidRPr="003D75EC" w:rsidRDefault="00B2345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Aristotel, ,,Ustav Atinski“,</w:t>
      </w:r>
      <w:r w:rsidR="003D75EC" w:rsidRPr="003D75EC">
        <w:rPr>
          <w:rFonts w:ascii="Times New Roman" w:hAnsi="Times New Roman" w:cs="Times New Roman"/>
          <w:sz w:val="24"/>
          <w:szCs w:val="24"/>
          <w:lang w:val="sr-Latn-CS"/>
        </w:rPr>
        <w:t>Beograd,</w:t>
      </w:r>
      <w:r w:rsidRPr="003D75EC">
        <w:rPr>
          <w:rFonts w:ascii="Times New Roman" w:hAnsi="Times New Roman" w:cs="Times New Roman"/>
          <w:sz w:val="24"/>
          <w:szCs w:val="24"/>
          <w:lang w:val="sr-Latn-CS"/>
        </w:rPr>
        <w:t>1997. god.</w:t>
      </w:r>
    </w:p>
    <w:p w:rsidR="00B23456" w:rsidRPr="003D75EC" w:rsidRDefault="00B2345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Herodot, ,,Herodotova Istorija“ ,</w:t>
      </w:r>
      <w:r w:rsidR="003D75EC" w:rsidRPr="003D75EC">
        <w:rPr>
          <w:rFonts w:ascii="Times New Roman" w:hAnsi="Times New Roman" w:cs="Times New Roman"/>
          <w:sz w:val="24"/>
          <w:szCs w:val="24"/>
          <w:lang w:val="sr-Latn-CS"/>
        </w:rPr>
        <w:t>Beograd,</w:t>
      </w:r>
      <w:r w:rsidR="00AE7A16" w:rsidRPr="003D75EC">
        <w:rPr>
          <w:rFonts w:ascii="Times New Roman" w:hAnsi="Times New Roman" w:cs="Times New Roman"/>
          <w:sz w:val="24"/>
          <w:szCs w:val="24"/>
          <w:lang w:val="sr-Latn-CS"/>
        </w:rPr>
        <w:t>2003.god.</w:t>
      </w:r>
    </w:p>
    <w:p w:rsidR="003D75EC" w:rsidRDefault="00AE7A1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 xml:space="preserve">Džon Bordman,Džasper Grifin,Ozvin Mari, ,,Oksfordska istorija Grčke i </w:t>
      </w:r>
    </w:p>
    <w:p w:rsidR="00AE7A16" w:rsidRPr="003D75EC" w:rsidRDefault="00AE7A1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Helenist</w:t>
      </w:r>
      <w:r w:rsidR="00511645" w:rsidRPr="003D75EC">
        <w:rPr>
          <w:rFonts w:ascii="Times New Roman" w:hAnsi="Times New Roman" w:cs="Times New Roman"/>
          <w:sz w:val="24"/>
          <w:szCs w:val="24"/>
          <w:lang w:val="sr-Latn-CS"/>
        </w:rPr>
        <w:t>i</w:t>
      </w:r>
      <w:r w:rsidRPr="003D75EC">
        <w:rPr>
          <w:rFonts w:ascii="Times New Roman" w:hAnsi="Times New Roman" w:cs="Times New Roman"/>
          <w:sz w:val="24"/>
          <w:szCs w:val="24"/>
          <w:lang w:val="sr-Latn-CS"/>
        </w:rPr>
        <w:t>čkog sveta“</w:t>
      </w:r>
      <w:r w:rsidR="003D75EC" w:rsidRPr="003D75EC">
        <w:rPr>
          <w:rFonts w:ascii="Times New Roman" w:hAnsi="Times New Roman" w:cs="Times New Roman"/>
          <w:sz w:val="24"/>
          <w:szCs w:val="24"/>
          <w:lang w:val="sr-Latn-CS"/>
        </w:rPr>
        <w:t xml:space="preserve"> </w:t>
      </w:r>
      <w:r w:rsidRPr="003D75EC">
        <w:rPr>
          <w:rFonts w:ascii="Times New Roman" w:hAnsi="Times New Roman" w:cs="Times New Roman"/>
          <w:sz w:val="24"/>
          <w:szCs w:val="24"/>
          <w:lang w:val="sr-Latn-CS"/>
        </w:rPr>
        <w:t>,</w:t>
      </w:r>
      <w:r w:rsidR="003D75EC" w:rsidRPr="003D75EC">
        <w:rPr>
          <w:rFonts w:ascii="Times New Roman" w:hAnsi="Times New Roman" w:cs="Times New Roman"/>
          <w:sz w:val="24"/>
          <w:szCs w:val="24"/>
          <w:lang w:val="sr-Latn-CS"/>
        </w:rPr>
        <w:t>Beograd,</w:t>
      </w:r>
      <w:r w:rsidRPr="003D75EC">
        <w:rPr>
          <w:rFonts w:ascii="Times New Roman" w:hAnsi="Times New Roman" w:cs="Times New Roman"/>
          <w:sz w:val="24"/>
          <w:szCs w:val="24"/>
          <w:lang w:val="sr-Latn-CS"/>
        </w:rPr>
        <w:t>1999.god.</w:t>
      </w:r>
    </w:p>
    <w:p w:rsidR="00AE7A16" w:rsidRPr="003D75EC" w:rsidRDefault="00AE7A1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Pausanija, ,,Opis Helade“</w:t>
      </w:r>
      <w:r w:rsidR="003D75EC" w:rsidRPr="003D75EC">
        <w:rPr>
          <w:rFonts w:ascii="Times New Roman" w:hAnsi="Times New Roman" w:cs="Times New Roman"/>
          <w:sz w:val="24"/>
          <w:szCs w:val="24"/>
          <w:lang w:val="sr-Latn-CS"/>
        </w:rPr>
        <w:t xml:space="preserve"> </w:t>
      </w:r>
      <w:r w:rsidRPr="003D75EC">
        <w:rPr>
          <w:rFonts w:ascii="Times New Roman" w:hAnsi="Times New Roman" w:cs="Times New Roman"/>
          <w:sz w:val="24"/>
          <w:szCs w:val="24"/>
          <w:lang w:val="sr-Latn-CS"/>
        </w:rPr>
        <w:t>,</w:t>
      </w:r>
      <w:r w:rsidR="003D75EC" w:rsidRPr="003D75EC">
        <w:rPr>
          <w:rFonts w:ascii="Times New Roman" w:hAnsi="Times New Roman" w:cs="Times New Roman"/>
          <w:sz w:val="24"/>
          <w:szCs w:val="24"/>
          <w:lang w:val="sr-Latn-CS"/>
        </w:rPr>
        <w:t>Beograd,</w:t>
      </w:r>
      <w:r w:rsidRPr="003D75EC">
        <w:rPr>
          <w:rFonts w:ascii="Times New Roman" w:hAnsi="Times New Roman" w:cs="Times New Roman"/>
          <w:sz w:val="24"/>
          <w:szCs w:val="24"/>
          <w:lang w:val="sr-Latn-CS"/>
        </w:rPr>
        <w:t>1986.god.</w:t>
      </w:r>
    </w:p>
    <w:p w:rsidR="00AE7A16" w:rsidRPr="003D75EC" w:rsidRDefault="00AE7A16"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,,Ilustrovana istorija sveta,Stari svet“</w:t>
      </w:r>
      <w:r w:rsidR="003D75EC" w:rsidRPr="003D75EC">
        <w:rPr>
          <w:rFonts w:ascii="Times New Roman" w:hAnsi="Times New Roman" w:cs="Times New Roman"/>
          <w:sz w:val="24"/>
          <w:szCs w:val="24"/>
          <w:lang w:val="sr-Latn-CS"/>
        </w:rPr>
        <w:t xml:space="preserve"> </w:t>
      </w:r>
      <w:r w:rsidRPr="003D75EC">
        <w:rPr>
          <w:rFonts w:ascii="Times New Roman" w:hAnsi="Times New Roman" w:cs="Times New Roman"/>
          <w:sz w:val="24"/>
          <w:szCs w:val="24"/>
          <w:lang w:val="sr-Latn-CS"/>
        </w:rPr>
        <w:t>,</w:t>
      </w:r>
      <w:r w:rsidR="003D75EC" w:rsidRPr="003D75EC">
        <w:rPr>
          <w:rFonts w:ascii="Times New Roman" w:hAnsi="Times New Roman" w:cs="Times New Roman"/>
          <w:sz w:val="24"/>
          <w:szCs w:val="24"/>
          <w:lang w:val="sr-Latn-CS"/>
        </w:rPr>
        <w:t>Beograd,</w:t>
      </w:r>
      <w:r w:rsidRPr="003D75EC">
        <w:rPr>
          <w:rFonts w:ascii="Times New Roman" w:hAnsi="Times New Roman" w:cs="Times New Roman"/>
          <w:sz w:val="24"/>
          <w:szCs w:val="24"/>
          <w:lang w:val="sr-Latn-CS"/>
        </w:rPr>
        <w:t xml:space="preserve"> 1983.god.</w:t>
      </w:r>
    </w:p>
    <w:p w:rsidR="00DA25AF" w:rsidRPr="003D75EC" w:rsidRDefault="00DA25AF"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Tukidid,</w:t>
      </w:r>
      <w:r w:rsidR="0030177B" w:rsidRPr="003D75EC">
        <w:rPr>
          <w:rFonts w:ascii="Times New Roman" w:hAnsi="Times New Roman" w:cs="Times New Roman"/>
          <w:sz w:val="24"/>
          <w:szCs w:val="24"/>
          <w:lang w:val="sr-Latn-CS"/>
        </w:rPr>
        <w:t xml:space="preserve"> ,</w:t>
      </w:r>
      <w:r w:rsidR="003D75EC" w:rsidRPr="003D75EC">
        <w:rPr>
          <w:rFonts w:ascii="Times New Roman" w:hAnsi="Times New Roman" w:cs="Times New Roman"/>
          <w:sz w:val="24"/>
          <w:szCs w:val="24"/>
          <w:lang w:val="sr-Latn-CS"/>
        </w:rPr>
        <w:t xml:space="preserve">Istorija </w:t>
      </w:r>
      <w:r w:rsidRPr="003D75EC">
        <w:rPr>
          <w:rFonts w:ascii="Times New Roman" w:hAnsi="Times New Roman" w:cs="Times New Roman"/>
          <w:sz w:val="24"/>
          <w:szCs w:val="24"/>
          <w:lang w:val="sr-Latn-CS"/>
        </w:rPr>
        <w:t>Peloponesk</w:t>
      </w:r>
      <w:r w:rsidR="003D75EC" w:rsidRPr="003D75EC">
        <w:rPr>
          <w:rFonts w:ascii="Times New Roman" w:hAnsi="Times New Roman" w:cs="Times New Roman"/>
          <w:sz w:val="24"/>
          <w:szCs w:val="24"/>
          <w:lang w:val="sr-Latn-CS"/>
        </w:rPr>
        <w:t xml:space="preserve">og </w:t>
      </w:r>
      <w:r w:rsidRPr="003D75EC">
        <w:rPr>
          <w:rFonts w:ascii="Times New Roman" w:hAnsi="Times New Roman" w:cs="Times New Roman"/>
          <w:sz w:val="24"/>
          <w:szCs w:val="24"/>
          <w:lang w:val="sr-Latn-CS"/>
        </w:rPr>
        <w:t>rat</w:t>
      </w:r>
      <w:r w:rsidR="003D75EC" w:rsidRPr="003D75EC">
        <w:rPr>
          <w:rFonts w:ascii="Times New Roman" w:hAnsi="Times New Roman" w:cs="Times New Roman"/>
          <w:sz w:val="24"/>
          <w:szCs w:val="24"/>
          <w:lang w:val="sr-Latn-CS"/>
        </w:rPr>
        <w:t>a</w:t>
      </w:r>
      <w:r w:rsidR="0030177B" w:rsidRPr="003D75EC">
        <w:rPr>
          <w:rFonts w:ascii="Times New Roman" w:hAnsi="Times New Roman" w:cs="Times New Roman"/>
          <w:sz w:val="24"/>
          <w:szCs w:val="24"/>
          <w:lang w:val="sr-Latn-CS"/>
        </w:rPr>
        <w:t>“</w:t>
      </w:r>
      <w:r w:rsidR="003D75EC" w:rsidRPr="003D75EC">
        <w:rPr>
          <w:rFonts w:ascii="Times New Roman" w:hAnsi="Times New Roman" w:cs="Times New Roman"/>
          <w:sz w:val="24"/>
          <w:szCs w:val="24"/>
          <w:lang w:val="sr-Latn-CS"/>
        </w:rPr>
        <w:t xml:space="preserve"> </w:t>
      </w:r>
      <w:r w:rsidR="0030177B" w:rsidRPr="003D75EC">
        <w:rPr>
          <w:rFonts w:ascii="Times New Roman" w:hAnsi="Times New Roman" w:cs="Times New Roman"/>
          <w:sz w:val="24"/>
          <w:szCs w:val="24"/>
          <w:lang w:val="sr-Latn-CS"/>
        </w:rPr>
        <w:t>,</w:t>
      </w:r>
      <w:r w:rsidR="003D75EC" w:rsidRPr="003D75EC">
        <w:rPr>
          <w:rFonts w:ascii="Times New Roman" w:hAnsi="Times New Roman" w:cs="Times New Roman"/>
          <w:sz w:val="24"/>
          <w:szCs w:val="24"/>
          <w:lang w:val="sr-Latn-CS"/>
        </w:rPr>
        <w:t>Beograd,</w:t>
      </w:r>
      <w:r w:rsidR="0030177B" w:rsidRPr="003D75EC">
        <w:rPr>
          <w:rFonts w:ascii="Times New Roman" w:hAnsi="Times New Roman" w:cs="Times New Roman"/>
          <w:sz w:val="24"/>
          <w:szCs w:val="24"/>
          <w:lang w:val="sr-Latn-CS"/>
        </w:rPr>
        <w:t xml:space="preserve"> 2010.god.</w:t>
      </w:r>
    </w:p>
    <w:p w:rsidR="0030177B" w:rsidRPr="003D75EC" w:rsidRDefault="0030177B" w:rsidP="00C81EB6">
      <w:pPr>
        <w:spacing w:before="100" w:beforeAutospacing="1" w:after="100" w:afterAutospacing="1" w:line="240" w:lineRule="auto"/>
        <w:ind w:left="720"/>
        <w:jc w:val="center"/>
        <w:rPr>
          <w:rFonts w:ascii="Times New Roman" w:hAnsi="Times New Roman" w:cs="Times New Roman"/>
          <w:sz w:val="24"/>
          <w:szCs w:val="24"/>
          <w:lang w:val="sr-Latn-CS"/>
        </w:rPr>
      </w:pPr>
      <w:r w:rsidRPr="003D75EC">
        <w:rPr>
          <w:rFonts w:ascii="Times New Roman" w:hAnsi="Times New Roman" w:cs="Times New Roman"/>
          <w:sz w:val="24"/>
          <w:szCs w:val="24"/>
          <w:lang w:val="sr-Latn-CS"/>
        </w:rPr>
        <w:t>Plutarh, ,,Izbor iz uporednih životopisa“</w:t>
      </w:r>
      <w:r w:rsidR="003D75EC" w:rsidRPr="003D75EC">
        <w:rPr>
          <w:rFonts w:ascii="Times New Roman" w:hAnsi="Times New Roman" w:cs="Times New Roman"/>
          <w:sz w:val="24"/>
          <w:szCs w:val="24"/>
          <w:lang w:val="sr-Latn-CS"/>
        </w:rPr>
        <w:t xml:space="preserve"> ,Beograd</w:t>
      </w:r>
      <w:r w:rsidRPr="003D75EC">
        <w:rPr>
          <w:rFonts w:ascii="Times New Roman" w:hAnsi="Times New Roman" w:cs="Times New Roman"/>
          <w:sz w:val="24"/>
          <w:szCs w:val="24"/>
          <w:lang w:val="sr-Latn-CS"/>
        </w:rPr>
        <w:t>,19</w:t>
      </w:r>
      <w:r w:rsidR="000306B7">
        <w:rPr>
          <w:rFonts w:ascii="Times New Roman" w:hAnsi="Times New Roman" w:cs="Times New Roman"/>
          <w:sz w:val="24"/>
          <w:szCs w:val="24"/>
          <w:lang w:val="sr-Latn-CS"/>
        </w:rPr>
        <w:t>63</w:t>
      </w:r>
      <w:r w:rsidRPr="003D75EC">
        <w:rPr>
          <w:rFonts w:ascii="Times New Roman" w:hAnsi="Times New Roman" w:cs="Times New Roman"/>
          <w:sz w:val="24"/>
          <w:szCs w:val="24"/>
          <w:lang w:val="sr-Latn-CS"/>
        </w:rPr>
        <w:t xml:space="preserve">. </w:t>
      </w:r>
      <w:r w:rsidR="001406F9">
        <w:rPr>
          <w:rFonts w:ascii="Times New Roman" w:hAnsi="Times New Roman" w:cs="Times New Roman"/>
          <w:sz w:val="24"/>
          <w:szCs w:val="24"/>
          <w:lang w:val="sr-Latn-CS"/>
        </w:rPr>
        <w:t>g</w:t>
      </w:r>
      <w:r w:rsidRPr="003D75EC">
        <w:rPr>
          <w:rFonts w:ascii="Times New Roman" w:hAnsi="Times New Roman" w:cs="Times New Roman"/>
          <w:sz w:val="24"/>
          <w:szCs w:val="24"/>
          <w:lang w:val="sr-Latn-CS"/>
        </w:rPr>
        <w:t>od</w:t>
      </w:r>
      <w:r w:rsidR="001406F9">
        <w:rPr>
          <w:rFonts w:ascii="Times New Roman" w:hAnsi="Times New Roman" w:cs="Times New Roman"/>
          <w:sz w:val="24"/>
          <w:szCs w:val="24"/>
          <w:lang w:val="sr-Latn-CS"/>
        </w:rPr>
        <w:t>.</w:t>
      </w:r>
    </w:p>
    <w:p w:rsidR="0030177B" w:rsidRDefault="0030177B" w:rsidP="00C81EB6">
      <w:pPr>
        <w:spacing w:before="100" w:beforeAutospacing="1" w:after="100" w:afterAutospacing="1" w:line="240" w:lineRule="auto"/>
        <w:ind w:left="720"/>
        <w:jc w:val="center"/>
        <w:rPr>
          <w:lang w:val="sr-Latn-CS"/>
        </w:rPr>
      </w:pPr>
    </w:p>
    <w:p w:rsidR="00AE7A16" w:rsidRPr="00C81EB6" w:rsidRDefault="00AE7A16" w:rsidP="00C81EB6">
      <w:pPr>
        <w:spacing w:before="100" w:beforeAutospacing="1" w:after="100" w:afterAutospacing="1" w:line="240" w:lineRule="auto"/>
        <w:ind w:left="720"/>
        <w:jc w:val="center"/>
        <w:rPr>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9429B5" w:rsidRDefault="003964E3" w:rsidP="009429B5">
      <w:pPr>
        <w:jc w:val="center"/>
        <w:rPr>
          <w:sz w:val="28"/>
          <w:szCs w:val="28"/>
        </w:rPr>
      </w:pPr>
      <w:hyperlink r:id="rId20" w:history="1">
        <w:r w:rsidR="009429B5">
          <w:rPr>
            <w:rStyle w:val="Hyperlink"/>
            <w:sz w:val="28"/>
            <w:szCs w:val="28"/>
          </w:rPr>
          <w:t>www.</w:t>
        </w:r>
        <w:r w:rsidR="00F849D4">
          <w:rPr>
            <w:rStyle w:val="Hyperlink"/>
            <w:sz w:val="28"/>
            <w:szCs w:val="28"/>
          </w:rPr>
          <w:t>maturski.org</w:t>
        </w:r>
      </w:hyperlink>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Default="000A30A2" w:rsidP="00915E8C">
      <w:pPr>
        <w:spacing w:before="100" w:beforeAutospacing="1" w:after="100" w:afterAutospacing="1" w:line="240" w:lineRule="auto"/>
        <w:ind w:left="720"/>
        <w:jc w:val="both"/>
        <w:rPr>
          <w:rFonts w:ascii="Times New Roman" w:hAnsi="Times New Roman" w:cs="Times New Roman"/>
          <w:sz w:val="28"/>
          <w:szCs w:val="28"/>
          <w:lang w:val="sr-Latn-CS"/>
        </w:rPr>
      </w:pPr>
    </w:p>
    <w:p w:rsidR="000A30A2" w:rsidRPr="000A30A2" w:rsidRDefault="000A30A2" w:rsidP="000A30A2">
      <w:pPr>
        <w:spacing w:before="100" w:beforeAutospacing="1" w:after="100" w:afterAutospacing="1" w:line="240" w:lineRule="auto"/>
        <w:ind w:left="720"/>
        <w:jc w:val="both"/>
        <w:rPr>
          <w:rFonts w:ascii="Times New Roman" w:hAnsi="Times New Roman" w:cs="Times New Roman"/>
          <w:sz w:val="28"/>
          <w:szCs w:val="28"/>
          <w:lang w:val="sr-Latn-CS"/>
        </w:rPr>
      </w:pPr>
      <w:r>
        <w:br/>
      </w:r>
    </w:p>
    <w:p w:rsidR="006E3866" w:rsidRDefault="006E3866" w:rsidP="004D0C51">
      <w:pPr>
        <w:spacing w:before="100" w:beforeAutospacing="1" w:after="100" w:afterAutospacing="1" w:line="240" w:lineRule="auto"/>
        <w:ind w:left="720"/>
        <w:jc w:val="center"/>
        <w:rPr>
          <w:rFonts w:ascii="Times New Roman" w:hAnsi="Times New Roman" w:cs="Times New Roman"/>
          <w:sz w:val="28"/>
          <w:szCs w:val="28"/>
          <w:lang w:val="sr-Latn-CS"/>
        </w:rPr>
      </w:pPr>
    </w:p>
    <w:p w:rsidR="004D0C51" w:rsidRPr="004D0C51" w:rsidRDefault="004D0C51" w:rsidP="004D0C51">
      <w:pPr>
        <w:spacing w:before="100" w:beforeAutospacing="1" w:after="100" w:afterAutospacing="1" w:line="240" w:lineRule="auto"/>
        <w:ind w:left="720"/>
        <w:jc w:val="both"/>
        <w:rPr>
          <w:rFonts w:ascii="Times New Roman" w:hAnsi="Times New Roman" w:cs="Times New Roman"/>
          <w:sz w:val="28"/>
          <w:szCs w:val="28"/>
        </w:rPr>
      </w:pPr>
    </w:p>
    <w:p w:rsidR="007B1EC5" w:rsidRDefault="007B1EC5" w:rsidP="007B1EC5">
      <w:pPr>
        <w:spacing w:before="100" w:beforeAutospacing="1" w:after="100" w:afterAutospacing="1" w:line="240" w:lineRule="auto"/>
        <w:ind w:left="720"/>
        <w:jc w:val="both"/>
        <w:rPr>
          <w:lang w:val="sr-Latn-CS"/>
        </w:rPr>
      </w:pPr>
    </w:p>
    <w:p w:rsidR="007B1EC5" w:rsidRDefault="007B1EC5" w:rsidP="007B1EC5">
      <w:pPr>
        <w:spacing w:before="100" w:beforeAutospacing="1" w:after="100" w:afterAutospacing="1" w:line="240" w:lineRule="auto"/>
        <w:ind w:left="720"/>
        <w:jc w:val="both"/>
      </w:pPr>
    </w:p>
    <w:p w:rsidR="00F302EE" w:rsidRPr="00F302EE" w:rsidRDefault="00F302EE" w:rsidP="00F302EE">
      <w:pPr>
        <w:pStyle w:val="NormalWeb"/>
        <w:jc w:val="both"/>
        <w:rPr>
          <w:sz w:val="28"/>
          <w:szCs w:val="28"/>
          <w:lang w:val="sr-Latn-CS"/>
        </w:rPr>
      </w:pPr>
    </w:p>
    <w:p w:rsidR="0095520B" w:rsidRPr="0095520B" w:rsidRDefault="0095520B" w:rsidP="0095520B">
      <w:pPr>
        <w:pStyle w:val="NormalWeb"/>
        <w:jc w:val="both"/>
        <w:rPr>
          <w:lang w:val="sr-Latn-CS"/>
        </w:rPr>
      </w:pPr>
    </w:p>
    <w:p w:rsidR="0095520B" w:rsidRPr="0095520B" w:rsidRDefault="0095520B" w:rsidP="0095520B">
      <w:pPr>
        <w:pStyle w:val="NormalWeb"/>
        <w:jc w:val="both"/>
        <w:rPr>
          <w:lang w:val="sr-Latn-CS"/>
        </w:rPr>
      </w:pPr>
    </w:p>
    <w:p w:rsidR="0095520B" w:rsidRDefault="0095520B" w:rsidP="0095520B">
      <w:pPr>
        <w:pStyle w:val="NormalWeb"/>
        <w:jc w:val="both"/>
        <w:rPr>
          <w:b/>
          <w:i/>
          <w:lang w:val="sr-Latn-CS"/>
        </w:rPr>
      </w:pPr>
    </w:p>
    <w:p w:rsidR="0095520B" w:rsidRPr="0095520B" w:rsidRDefault="0095520B" w:rsidP="0095520B">
      <w:pPr>
        <w:pStyle w:val="NormalWeb"/>
        <w:jc w:val="both"/>
        <w:rPr>
          <w:lang w:val="sr-Latn-CS"/>
        </w:rPr>
      </w:pPr>
    </w:p>
    <w:p w:rsidR="006372AA" w:rsidRPr="006372AA" w:rsidRDefault="006372AA" w:rsidP="00C5763C">
      <w:pPr>
        <w:pStyle w:val="NormalWeb"/>
        <w:jc w:val="both"/>
        <w:rPr>
          <w:lang w:val="sr-Latn-CS"/>
        </w:rPr>
      </w:pPr>
    </w:p>
    <w:p w:rsidR="007910EB" w:rsidRPr="00474895" w:rsidRDefault="007910EB" w:rsidP="00C5763C">
      <w:pPr>
        <w:pStyle w:val="NormalWeb"/>
        <w:jc w:val="both"/>
        <w:rPr>
          <w:lang w:val="sr-Latn-CS"/>
        </w:rPr>
      </w:pPr>
    </w:p>
    <w:p w:rsidR="00474895" w:rsidRPr="00CB2B80" w:rsidRDefault="00474895" w:rsidP="00984B00">
      <w:pPr>
        <w:pStyle w:val="NormalWeb"/>
        <w:rPr>
          <w:lang w:val="sr-Latn-CS"/>
        </w:rPr>
      </w:pPr>
    </w:p>
    <w:p w:rsidR="00302C58" w:rsidRPr="004576E9" w:rsidRDefault="00302C58" w:rsidP="00751DA7">
      <w:pPr>
        <w:jc w:val="both"/>
        <w:rPr>
          <w:rFonts w:ascii="Times New Roman" w:hAnsi="Times New Roman" w:cs="Times New Roman"/>
          <w:sz w:val="24"/>
          <w:szCs w:val="24"/>
          <w:lang w:val="sr-Latn-CS"/>
        </w:rPr>
      </w:pPr>
    </w:p>
    <w:p w:rsidR="00C73346" w:rsidRPr="00751DA7"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Default="00C73346" w:rsidP="00C73346">
      <w:pPr>
        <w:spacing w:before="100" w:beforeAutospacing="1" w:after="100" w:afterAutospacing="1" w:line="240" w:lineRule="auto"/>
        <w:rPr>
          <w:rFonts w:ascii="Times New Roman" w:hAnsi="Times New Roman" w:cs="Times New Roman"/>
          <w:sz w:val="24"/>
          <w:szCs w:val="24"/>
          <w:lang w:val="sr-Latn-CS"/>
        </w:rPr>
      </w:pPr>
    </w:p>
    <w:p w:rsidR="00C73346" w:rsidRDefault="00C73346" w:rsidP="008F0161">
      <w:pPr>
        <w:rPr>
          <w:rFonts w:ascii="Times New Roman" w:hAnsi="Times New Roman" w:cs="Times New Roman"/>
          <w:sz w:val="24"/>
          <w:szCs w:val="24"/>
          <w:lang w:val="sr-Latn-CS"/>
        </w:rPr>
      </w:pPr>
    </w:p>
    <w:p w:rsidR="00C73346" w:rsidRPr="008F0161" w:rsidRDefault="00C73346" w:rsidP="008F0161">
      <w:pPr>
        <w:rPr>
          <w:rFonts w:ascii="Times New Roman" w:hAnsi="Times New Roman" w:cs="Times New Roman"/>
          <w:sz w:val="24"/>
          <w:szCs w:val="24"/>
          <w:lang w:val="sr-Latn-CS"/>
        </w:rPr>
      </w:pPr>
    </w:p>
    <w:sectPr w:rsidR="00C73346" w:rsidRPr="008F0161" w:rsidSect="00087EF3">
      <w:headerReference w:type="default" r:id="rId21"/>
      <w:pgSz w:w="11906" w:h="16838" w:code="9"/>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FB7" w:rsidRDefault="00EC5FB7" w:rsidP="00C73346">
      <w:pPr>
        <w:spacing w:after="0" w:line="240" w:lineRule="auto"/>
      </w:pPr>
      <w:r>
        <w:separator/>
      </w:r>
    </w:p>
  </w:endnote>
  <w:endnote w:type="continuationSeparator" w:id="1">
    <w:p w:rsidR="00EC5FB7" w:rsidRDefault="00EC5FB7" w:rsidP="00C73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FB7" w:rsidRDefault="00EC5FB7" w:rsidP="00C73346">
      <w:pPr>
        <w:spacing w:after="0" w:line="240" w:lineRule="auto"/>
      </w:pPr>
      <w:r>
        <w:separator/>
      </w:r>
    </w:p>
  </w:footnote>
  <w:footnote w:type="continuationSeparator" w:id="1">
    <w:p w:rsidR="00EC5FB7" w:rsidRDefault="00EC5FB7" w:rsidP="00C73346">
      <w:pPr>
        <w:spacing w:after="0" w:line="240" w:lineRule="auto"/>
      </w:pPr>
      <w:r>
        <w:continuationSeparator/>
      </w:r>
    </w:p>
  </w:footnote>
  <w:footnote w:id="2">
    <w:p w:rsidR="004466A8" w:rsidRPr="003D75EC" w:rsidRDefault="004466A8" w:rsidP="007D75D6">
      <w:pPr>
        <w:spacing w:before="100" w:beforeAutospacing="1" w:after="100" w:afterAutospacing="1" w:line="240" w:lineRule="auto"/>
        <w:ind w:right="144"/>
        <w:jc w:val="both"/>
        <w:rPr>
          <w:rFonts w:ascii="Times New Roman" w:hAnsi="Times New Roman" w:cs="Times New Roman"/>
          <w:sz w:val="24"/>
          <w:szCs w:val="24"/>
          <w:lang w:val="sr-Latn-CS"/>
        </w:rPr>
      </w:pPr>
      <w:r>
        <w:rPr>
          <w:rStyle w:val="FootnoteReference"/>
        </w:rPr>
        <w:footnoteRef/>
      </w:r>
      <w:r>
        <w:t xml:space="preserve"> </w:t>
      </w:r>
      <w:r w:rsidRPr="004F51B1">
        <w:rPr>
          <w:rFonts w:ascii="Times New Roman" w:hAnsi="Times New Roman" w:cs="Times New Roman"/>
          <w:sz w:val="20"/>
          <w:szCs w:val="20"/>
        </w:rPr>
        <w:t xml:space="preserve">Međani su bili drevni iranski narod koji je živeo na severozapadnom delu današnjeg Irana, i na teritorijama današnjih Kurdistana, Hamedana, Tehrana, Azerbejdžana, Ishafana i Zandžana. Država Međana bila je na starogrčkom poznata kao Medija ili MedeaPosle 6. veka p. n. e. nakon što su porazili Novoasirsko carstvo, Međani su stvorili sopstveno carstvo,koje se protezalo od južnih obala Crnog mora i provincije Aran (današnjeg Azerbejdžana) do severne i centralne Azije i Avganistana, a uključivalo je mnoge vazalne države, kao npr. Persijance, koji će na kraju i nadvladati i </w:t>
      </w:r>
      <w:r w:rsidRPr="004F51B1">
        <w:rPr>
          <w:rFonts w:ascii="Times New Roman" w:hAnsi="Times New Roman" w:cs="Times New Roman"/>
          <w:sz w:val="20"/>
          <w:szCs w:val="20"/>
          <w:lang w:val="sr-Latn-CS"/>
        </w:rPr>
        <w:t>stvoriti još moćniju carevinu. Struve,Kalistov, ,,Stara Grčka“,Beograd,2006. god.</w:t>
      </w:r>
    </w:p>
    <w:p w:rsidR="004466A8" w:rsidRDefault="004466A8" w:rsidP="00A6140E">
      <w:pPr>
        <w:pStyle w:val="NormalWeb"/>
      </w:pPr>
      <w:r>
        <w:br/>
      </w:r>
      <w:r>
        <w:br/>
      </w:r>
    </w:p>
    <w:p w:rsidR="004466A8" w:rsidRPr="00A6140E" w:rsidRDefault="004466A8">
      <w:pPr>
        <w:pStyle w:val="FootnoteText"/>
        <w:rPr>
          <w:rFonts w:ascii="Times New Roman" w:hAnsi="Times New Roman" w:cs="Times New Roman"/>
          <w:lang w:val="sr-Latn-CS"/>
        </w:rPr>
      </w:pPr>
    </w:p>
  </w:footnote>
  <w:footnote w:id="3">
    <w:p w:rsidR="004466A8" w:rsidRPr="007D75D6" w:rsidRDefault="004466A8" w:rsidP="001B2F1E">
      <w:pPr>
        <w:pStyle w:val="FootnoteText"/>
        <w:jc w:val="both"/>
        <w:rPr>
          <w:rFonts w:ascii="Times New Roman" w:hAnsi="Times New Roman" w:cs="Times New Roman"/>
          <w:lang w:val="sr-Latn-CS"/>
        </w:rPr>
      </w:pPr>
      <w:r>
        <w:rPr>
          <w:rStyle w:val="FootnoteReference"/>
        </w:rPr>
        <w:footnoteRef/>
      </w:r>
      <w:r>
        <w:t xml:space="preserve"> </w:t>
      </w:r>
      <w:r w:rsidRPr="001B2F1E">
        <w:rPr>
          <w:rFonts w:ascii="Times New Roman" w:hAnsi="Times New Roman" w:cs="Times New Roman"/>
          <w:lang w:val="sr-Latn-CS"/>
        </w:rPr>
        <w:t>Satrap je naziv za guvernera u Persijskoj provi</w:t>
      </w:r>
      <w:r>
        <w:rPr>
          <w:rFonts w:ascii="Times New Roman" w:hAnsi="Times New Roman" w:cs="Times New Roman"/>
          <w:lang w:val="sr-Latn-CS"/>
        </w:rPr>
        <w:t>nciji.On je predstavljao glavu a</w:t>
      </w:r>
      <w:r w:rsidRPr="001B2F1E">
        <w:rPr>
          <w:rFonts w:ascii="Times New Roman" w:hAnsi="Times New Roman" w:cs="Times New Roman"/>
          <w:lang w:val="sr-Latn-CS"/>
        </w:rPr>
        <w:t>dministracije u svojoj provinciji i rešavao je sve sporove Car Persije je na satrape prenosio svoje funkcije-građanske,vojne i sudske.Osim toga,uz svakog s</w:t>
      </w:r>
      <w:r>
        <w:rPr>
          <w:rFonts w:ascii="Times New Roman" w:hAnsi="Times New Roman" w:cs="Times New Roman"/>
          <w:lang w:val="sr-Latn-CS"/>
        </w:rPr>
        <w:t>atrapa postavljan je po jedan na</w:t>
      </w:r>
      <w:r w:rsidRPr="001B2F1E">
        <w:rPr>
          <w:rFonts w:ascii="Times New Roman" w:hAnsi="Times New Roman" w:cs="Times New Roman"/>
          <w:lang w:val="sr-Latn-CS"/>
        </w:rPr>
        <w:t xml:space="preserve">dzornik koji je bio dobro obavešten o svim događajima iz delokruga </w:t>
      </w:r>
      <w:r w:rsidRPr="007D75D6">
        <w:rPr>
          <w:rFonts w:ascii="Times New Roman" w:hAnsi="Times New Roman" w:cs="Times New Roman"/>
          <w:lang w:val="sr-Latn-CS"/>
        </w:rPr>
        <w:t>datog okruga i o njima obaveštavao cara. Sva imovina koju satrap poseduje pa čak i njegov život pripadala je caru.Često se dešavalo da carevi kažnjavaju satrape smrću.</w:t>
      </w:r>
      <w:r w:rsidRPr="007D75D6">
        <w:rPr>
          <w:rFonts w:ascii="Times New Roman" w:hAnsi="Times New Roman" w:cs="Times New Roman"/>
        </w:rPr>
        <w:t xml:space="preserve"> Džon Bordman,Džasper Grifin,Ozvin Mari, ,,Oksfordska istorija Grčke i Helenističkog sveta“ ,Beograd,1999.god.</w:t>
      </w:r>
      <w:r>
        <w:rPr>
          <w:rFonts w:ascii="Times New Roman" w:hAnsi="Times New Roman" w:cs="Times New Roman"/>
          <w:lang w:val="sr-Latn-CS"/>
        </w:rPr>
        <w:t>str.22.</w:t>
      </w:r>
    </w:p>
  </w:footnote>
  <w:footnote w:id="4">
    <w:p w:rsidR="004466A8" w:rsidRPr="000347C1" w:rsidRDefault="004466A8">
      <w:pPr>
        <w:pStyle w:val="FootnoteText"/>
        <w:rPr>
          <w:lang w:val="sr-Latn-CS"/>
        </w:rPr>
      </w:pPr>
      <w:r>
        <w:rPr>
          <w:rStyle w:val="FootnoteReference"/>
        </w:rPr>
        <w:footnoteRef/>
      </w:r>
      <w:r w:rsidR="001406F9">
        <w:rPr>
          <w:lang w:val="sr-Latn-CS"/>
        </w:rPr>
        <w:t>T</w:t>
      </w:r>
      <w:r w:rsidRPr="000347C1">
        <w:t xml:space="preserve">akva monetarna politika je istovremeno bila štetna za ekonomske interese helenskih gradova iz razloga </w:t>
      </w:r>
      <w:r w:rsidR="001406F9">
        <w:rPr>
          <w:lang w:val="sr-Latn-CS"/>
        </w:rPr>
        <w:t xml:space="preserve">što su </w:t>
      </w:r>
      <w:r w:rsidR="001406F9">
        <w:t xml:space="preserve">zlatni </w:t>
      </w:r>
      <w:r w:rsidR="001406F9">
        <w:rPr>
          <w:lang w:val="sr-Latn-CS"/>
        </w:rPr>
        <w:t>d</w:t>
      </w:r>
      <w:r w:rsidR="001406F9">
        <w:t xml:space="preserve">arici </w:t>
      </w:r>
      <w:r w:rsidRPr="000347C1">
        <w:t xml:space="preserve"> imali veću v</w:t>
      </w:r>
      <w:r>
        <w:t>rednost od helenskog novca .</w:t>
      </w:r>
    </w:p>
  </w:footnote>
  <w:footnote w:id="5">
    <w:p w:rsidR="004466A8" w:rsidRPr="007D75D6" w:rsidRDefault="004466A8">
      <w:pPr>
        <w:pStyle w:val="FootnoteText"/>
        <w:rPr>
          <w:rFonts w:ascii="Times New Roman" w:hAnsi="Times New Roman" w:cs="Times New Roman"/>
          <w:lang w:val="sr-Latn-CS"/>
        </w:rPr>
      </w:pPr>
      <w:r>
        <w:rPr>
          <w:rStyle w:val="FootnoteReference"/>
        </w:rPr>
        <w:footnoteRef/>
      </w:r>
      <w:r>
        <w:t xml:space="preserve"> </w:t>
      </w:r>
      <w:r w:rsidRPr="00B57084">
        <w:rPr>
          <w:rFonts w:ascii="Times New Roman" w:hAnsi="Times New Roman" w:cs="Times New Roman"/>
          <w:bCs/>
        </w:rPr>
        <w:t>Eretrija</w:t>
      </w:r>
      <w:r w:rsidRPr="00B57084">
        <w:rPr>
          <w:rFonts w:ascii="Times New Roman" w:hAnsi="Times New Roman" w:cs="Times New Roman"/>
        </w:rPr>
        <w:t xml:space="preserve"> je bio polis u </w:t>
      </w:r>
      <w:r w:rsidRPr="00B57084">
        <w:rPr>
          <w:rFonts w:ascii="Times New Roman" w:hAnsi="Times New Roman" w:cs="Times New Roman"/>
          <w:lang w:val="sr-Latn-CS"/>
        </w:rPr>
        <w:t>Antičko</w:t>
      </w:r>
      <w:r w:rsidRPr="00B57084">
        <w:rPr>
          <w:rFonts w:ascii="Times New Roman" w:hAnsi="Times New Roman" w:cs="Times New Roman"/>
        </w:rPr>
        <w:t xml:space="preserve">j Grčkoj, smešten na zapdnoj obali </w:t>
      </w:r>
      <w:r w:rsidRPr="00B57084">
        <w:rPr>
          <w:rFonts w:ascii="Times New Roman" w:hAnsi="Times New Roman" w:cs="Times New Roman"/>
          <w:lang w:val="sr-Latn-CS"/>
        </w:rPr>
        <w:t>ostrva</w:t>
      </w:r>
      <w:r w:rsidRPr="00B57084">
        <w:rPr>
          <w:rFonts w:ascii="Times New Roman" w:hAnsi="Times New Roman" w:cs="Times New Roman"/>
        </w:rPr>
        <w:t xml:space="preserve"> Eubeja južno od Halkide, a nasuprot obale Atike</w:t>
      </w:r>
      <w:r w:rsidRPr="00B57084">
        <w:rPr>
          <w:rFonts w:ascii="Times New Roman" w:hAnsi="Times New Roman" w:cs="Times New Roman"/>
          <w:lang w:val="sr-Latn-CS"/>
        </w:rPr>
        <w:t xml:space="preserve"> preko </w:t>
      </w:r>
      <w:r w:rsidRPr="00B57084">
        <w:rPr>
          <w:rFonts w:ascii="Times New Roman" w:hAnsi="Times New Roman" w:cs="Times New Roman"/>
        </w:rPr>
        <w:t>uskog Eubejskog za</w:t>
      </w:r>
      <w:r w:rsidRPr="00B57084">
        <w:rPr>
          <w:rFonts w:ascii="Times New Roman" w:hAnsi="Times New Roman" w:cs="Times New Roman"/>
          <w:lang w:val="sr-Latn-CS"/>
        </w:rPr>
        <w:t>li</w:t>
      </w:r>
      <w:r w:rsidRPr="00B57084">
        <w:rPr>
          <w:rFonts w:ascii="Times New Roman" w:hAnsi="Times New Roman" w:cs="Times New Roman"/>
        </w:rPr>
        <w:t xml:space="preserve">va. Eretrija je bila važan grčki polis u 6. i 5. veku </w:t>
      </w:r>
      <w:r>
        <w:rPr>
          <w:rFonts w:ascii="Times New Roman" w:hAnsi="Times New Roman" w:cs="Times New Roman"/>
          <w:lang w:val="sr-Latn-CS"/>
        </w:rPr>
        <w:t xml:space="preserve"> </w:t>
      </w:r>
      <w:r w:rsidRPr="00B57084">
        <w:rPr>
          <w:rFonts w:ascii="Times New Roman" w:hAnsi="Times New Roman" w:cs="Times New Roman"/>
        </w:rPr>
        <w:t xml:space="preserve">pne.. Međutim, još je </w:t>
      </w:r>
      <w:r w:rsidRPr="007D75D6">
        <w:rPr>
          <w:rFonts w:ascii="Times New Roman" w:hAnsi="Times New Roman" w:cs="Times New Roman"/>
        </w:rPr>
        <w:t xml:space="preserve">u </w:t>
      </w:r>
      <w:r w:rsidRPr="007D75D6">
        <w:rPr>
          <w:rFonts w:ascii="Times New Roman" w:hAnsi="Times New Roman" w:cs="Times New Roman"/>
          <w:lang w:val="sr-Latn-CS"/>
        </w:rPr>
        <w:t xml:space="preserve">tom periodu </w:t>
      </w:r>
      <w:r w:rsidRPr="007D75D6">
        <w:rPr>
          <w:rFonts w:ascii="Times New Roman" w:hAnsi="Times New Roman" w:cs="Times New Roman"/>
        </w:rPr>
        <w:t>izgubila svoju važnost. Džon Bordman,Džasper Grifin,Ozvin Mari, ,,Oksfordska istorija Grčke i Helenističkog sveta“ ,Beograd,1999.god.</w:t>
      </w:r>
      <w:r>
        <w:rPr>
          <w:rFonts w:ascii="Times New Roman" w:hAnsi="Times New Roman" w:cs="Times New Roman"/>
          <w:lang w:val="sr-Latn-CS"/>
        </w:rPr>
        <w:t xml:space="preserve"> str. 69.</w:t>
      </w:r>
    </w:p>
    <w:p w:rsidR="004466A8" w:rsidRPr="002E0538" w:rsidRDefault="004466A8">
      <w:pPr>
        <w:pStyle w:val="FootnoteText"/>
        <w:rPr>
          <w:rFonts w:ascii="Times New Roman" w:hAnsi="Times New Roman" w:cs="Times New Roman"/>
          <w:lang w:val="sr-Latn-CS"/>
        </w:rPr>
      </w:pPr>
    </w:p>
  </w:footnote>
  <w:footnote w:id="6">
    <w:p w:rsidR="004466A8" w:rsidRDefault="004466A8" w:rsidP="007D75D6">
      <w:pPr>
        <w:spacing w:before="100" w:beforeAutospacing="1" w:after="100" w:afterAutospacing="1" w:line="240" w:lineRule="auto"/>
        <w:jc w:val="both"/>
        <w:rPr>
          <w:rFonts w:ascii="Times New Roman" w:hAnsi="Times New Roman" w:cs="Times New Roman"/>
          <w:lang w:val="sr-Latn-CS"/>
        </w:rPr>
      </w:pPr>
      <w:r w:rsidRPr="002E0538">
        <w:rPr>
          <w:bCs/>
          <w:vertAlign w:val="superscript"/>
          <w:lang w:val="sr-Latn-CS"/>
        </w:rPr>
        <w:t>5</w:t>
      </w:r>
      <w:r w:rsidRPr="002E0538">
        <w:rPr>
          <w:bCs/>
          <w:lang w:val="sr-Latn-CS"/>
        </w:rPr>
        <w:t>.</w:t>
      </w:r>
      <w:r w:rsidRPr="007D75D6">
        <w:rPr>
          <w:rFonts w:ascii="Times New Roman" w:hAnsi="Times New Roman" w:cs="Times New Roman"/>
          <w:bCs/>
          <w:sz w:val="20"/>
          <w:szCs w:val="20"/>
        </w:rPr>
        <w:t>Artafern</w:t>
      </w:r>
      <w:r w:rsidRPr="007D75D6">
        <w:rPr>
          <w:rFonts w:ascii="Times New Roman" w:hAnsi="Times New Roman" w:cs="Times New Roman"/>
          <w:sz w:val="20"/>
          <w:szCs w:val="20"/>
        </w:rPr>
        <w:t xml:space="preserve"> ili </w:t>
      </w:r>
      <w:r w:rsidRPr="007D75D6">
        <w:rPr>
          <w:rFonts w:ascii="Times New Roman" w:hAnsi="Times New Roman" w:cs="Times New Roman"/>
          <w:bCs/>
          <w:sz w:val="20"/>
          <w:szCs w:val="20"/>
        </w:rPr>
        <w:t>Artafren Stariji</w:t>
      </w:r>
      <w:r w:rsidRPr="007D75D6">
        <w:rPr>
          <w:rFonts w:ascii="Times New Roman" w:hAnsi="Times New Roman" w:cs="Times New Roman"/>
          <w:sz w:val="20"/>
          <w:szCs w:val="20"/>
        </w:rPr>
        <w:t xml:space="preserve">  brat per</w:t>
      </w:r>
      <w:r w:rsidRPr="007D75D6">
        <w:rPr>
          <w:rFonts w:ascii="Times New Roman" w:hAnsi="Times New Roman" w:cs="Times New Roman"/>
          <w:sz w:val="20"/>
          <w:szCs w:val="20"/>
          <w:lang w:val="sr-Latn-CS"/>
        </w:rPr>
        <w:t>s</w:t>
      </w:r>
      <w:r w:rsidRPr="007D75D6">
        <w:rPr>
          <w:rFonts w:ascii="Times New Roman" w:hAnsi="Times New Roman" w:cs="Times New Roman"/>
          <w:sz w:val="20"/>
          <w:szCs w:val="20"/>
        </w:rPr>
        <w:t>ijskog kralja Darij</w:t>
      </w:r>
      <w:r w:rsidRPr="007D75D6">
        <w:rPr>
          <w:rFonts w:ascii="Times New Roman" w:hAnsi="Times New Roman" w:cs="Times New Roman"/>
          <w:sz w:val="20"/>
          <w:szCs w:val="20"/>
          <w:lang w:val="sr-Latn-CS"/>
        </w:rPr>
        <w:t>a</w:t>
      </w:r>
      <w:r w:rsidRPr="007D75D6">
        <w:rPr>
          <w:rFonts w:ascii="Times New Roman" w:hAnsi="Times New Roman" w:cs="Times New Roman"/>
          <w:sz w:val="20"/>
          <w:szCs w:val="20"/>
        </w:rPr>
        <w:t xml:space="preserve"> </w:t>
      </w:r>
      <w:r w:rsidRPr="007D75D6">
        <w:rPr>
          <w:rFonts w:ascii="Times New Roman" w:hAnsi="Times New Roman" w:cs="Times New Roman"/>
          <w:sz w:val="20"/>
          <w:szCs w:val="20"/>
          <w:lang w:val="sr-Latn-CS"/>
        </w:rPr>
        <w:t>I</w:t>
      </w:r>
      <w:r w:rsidRPr="007D75D6">
        <w:rPr>
          <w:rFonts w:ascii="Times New Roman" w:hAnsi="Times New Roman" w:cs="Times New Roman"/>
          <w:sz w:val="20"/>
          <w:szCs w:val="20"/>
        </w:rPr>
        <w:t>, satrap grada Sarda odnosno Lidije, te jedan od zapovednika per</w:t>
      </w:r>
      <w:r w:rsidRPr="007D75D6">
        <w:rPr>
          <w:rFonts w:ascii="Times New Roman" w:hAnsi="Times New Roman" w:cs="Times New Roman"/>
          <w:sz w:val="20"/>
          <w:szCs w:val="20"/>
          <w:lang w:val="sr-Latn-CS"/>
        </w:rPr>
        <w:t>s</w:t>
      </w:r>
      <w:r w:rsidRPr="007D75D6">
        <w:rPr>
          <w:rFonts w:ascii="Times New Roman" w:hAnsi="Times New Roman" w:cs="Times New Roman"/>
          <w:sz w:val="20"/>
          <w:szCs w:val="20"/>
        </w:rPr>
        <w:t>ijske vojske u doba grčko-per</w:t>
      </w:r>
      <w:r w:rsidRPr="007D75D6">
        <w:rPr>
          <w:rFonts w:ascii="Times New Roman" w:hAnsi="Times New Roman" w:cs="Times New Roman"/>
          <w:sz w:val="20"/>
          <w:szCs w:val="20"/>
          <w:lang w:val="sr-Latn-CS"/>
        </w:rPr>
        <w:t>s</w:t>
      </w:r>
      <w:r w:rsidRPr="007D75D6">
        <w:rPr>
          <w:rFonts w:ascii="Times New Roman" w:hAnsi="Times New Roman" w:cs="Times New Roman"/>
          <w:sz w:val="20"/>
          <w:szCs w:val="20"/>
        </w:rPr>
        <w:t xml:space="preserve">ijski ratova. Naknadno, odigrao je značajnu ulogu u suzbijanju Jonskog ustanka, dok je nakon sukoba bio primoran </w:t>
      </w:r>
      <w:r w:rsidRPr="007D75D6">
        <w:rPr>
          <w:rFonts w:ascii="Times New Roman" w:hAnsi="Times New Roman" w:cs="Times New Roman"/>
          <w:sz w:val="20"/>
          <w:szCs w:val="20"/>
          <w:lang w:val="sr-Latn-CS"/>
        </w:rPr>
        <w:t>da sklopi</w:t>
      </w:r>
      <w:r w:rsidRPr="007D75D6">
        <w:rPr>
          <w:rFonts w:ascii="Times New Roman" w:hAnsi="Times New Roman" w:cs="Times New Roman"/>
          <w:sz w:val="20"/>
          <w:szCs w:val="20"/>
        </w:rPr>
        <w:t xml:space="preserve"> mirovne ugovore među jonskim polisima</w:t>
      </w:r>
      <w:r w:rsidRPr="007D75D6">
        <w:rPr>
          <w:rFonts w:ascii="Times New Roman" w:hAnsi="Times New Roman" w:cs="Times New Roman"/>
          <w:sz w:val="20"/>
          <w:szCs w:val="20"/>
          <w:lang w:val="sr-Latn-CS"/>
        </w:rPr>
        <w:t>.Prema veličini teritorija određivao je vrednost poreza</w:t>
      </w:r>
      <w:r w:rsidRPr="007D75D6">
        <w:rPr>
          <w:rFonts w:ascii="Times New Roman" w:hAnsi="Times New Roman" w:cs="Times New Roman"/>
          <w:sz w:val="20"/>
          <w:szCs w:val="20"/>
        </w:rPr>
        <w:t>. Godine</w:t>
      </w:r>
      <w:r w:rsidRPr="007D75D6">
        <w:rPr>
          <w:rFonts w:ascii="Times New Roman" w:hAnsi="Times New Roman" w:cs="Times New Roman"/>
          <w:sz w:val="20"/>
          <w:szCs w:val="20"/>
          <w:lang w:val="sr-Latn-CS"/>
        </w:rPr>
        <w:t xml:space="preserve"> 492. p.n.e.</w:t>
      </w:r>
      <w:r w:rsidRPr="007D75D6">
        <w:rPr>
          <w:rFonts w:ascii="Times New Roman" w:hAnsi="Times New Roman" w:cs="Times New Roman"/>
          <w:sz w:val="20"/>
          <w:szCs w:val="20"/>
        </w:rPr>
        <w:t xml:space="preserve"> na mestu satrapa zamenio ga je Mardonije.</w:t>
      </w:r>
      <w:r w:rsidRPr="007D75D6">
        <w:rPr>
          <w:rFonts w:ascii="Times New Roman" w:hAnsi="Times New Roman" w:cs="Times New Roman"/>
          <w:sz w:val="20"/>
          <w:szCs w:val="20"/>
          <w:lang w:val="sr-Latn-CS"/>
        </w:rPr>
        <w:t xml:space="preserve"> ,,Ilustrovana istorija sveta,Stari svet“ ,Beograd, 1983.god.</w:t>
      </w:r>
      <w:r>
        <w:rPr>
          <w:rFonts w:ascii="Times New Roman" w:hAnsi="Times New Roman" w:cs="Times New Roman"/>
          <w:sz w:val="20"/>
          <w:szCs w:val="20"/>
          <w:lang w:val="sr-Latn-CS"/>
        </w:rPr>
        <w:t xml:space="preserve"> str. 209.</w:t>
      </w:r>
    </w:p>
    <w:p w:rsidR="004466A8" w:rsidRPr="002E0538" w:rsidRDefault="004466A8">
      <w:pPr>
        <w:pStyle w:val="FootnoteText"/>
        <w:rPr>
          <w:rFonts w:ascii="Times New Roman" w:hAnsi="Times New Roman" w:cs="Times New Roman"/>
          <w:lang w:val="sr-Latn-CS"/>
        </w:rPr>
      </w:pPr>
    </w:p>
  </w:footnote>
  <w:footnote w:id="7">
    <w:p w:rsidR="004466A8" w:rsidRPr="00FF74F9" w:rsidRDefault="004466A8">
      <w:pPr>
        <w:pStyle w:val="FootnoteText"/>
        <w:rPr>
          <w:lang w:val="sr-Latn-CS"/>
        </w:rPr>
      </w:pPr>
      <w:r>
        <w:rPr>
          <w:rStyle w:val="FootnoteReference"/>
        </w:rPr>
        <w:footnoteRef/>
      </w:r>
      <w:r>
        <w:t xml:space="preserve"> </w:t>
      </w:r>
      <w:r w:rsidRPr="002E0538">
        <w:rPr>
          <w:rFonts w:ascii="Times New Roman" w:hAnsi="Times New Roman" w:cs="Times New Roman"/>
          <w:lang w:val="sr-Latn-CS"/>
        </w:rPr>
        <w:t>Na čelu flote ustanika bio je Dionisije koji je bio isusni vojskovođa ali njega nisu priznavali sve ustanici za zvaničnog vođu.Iako je Dionisije izvodio vojne manevre sa ustanicima oni nisu bili spremni za konačni okršaj koji se desio na ostrvu Ladu</w:t>
      </w:r>
      <w:r>
        <w:rPr>
          <w:rFonts w:ascii="Times New Roman" w:hAnsi="Times New Roman" w:cs="Times New Roman"/>
          <w:sz w:val="24"/>
          <w:szCs w:val="24"/>
          <w:lang w:val="sr-Latn-CS"/>
        </w:rPr>
        <w:t>.</w:t>
      </w:r>
    </w:p>
  </w:footnote>
  <w:footnote w:id="8">
    <w:p w:rsidR="004466A8" w:rsidRPr="004466A8" w:rsidRDefault="004466A8" w:rsidP="004466A8">
      <w:pPr>
        <w:spacing w:before="100" w:beforeAutospacing="1" w:after="100" w:afterAutospacing="1" w:line="240" w:lineRule="auto"/>
        <w:jc w:val="both"/>
        <w:rPr>
          <w:lang w:val="sr-Latn-CS"/>
        </w:rPr>
      </w:pPr>
      <w:r>
        <w:rPr>
          <w:rStyle w:val="FootnoteReference"/>
        </w:rPr>
        <w:footnoteRef/>
      </w:r>
      <w:r w:rsidRPr="004466A8">
        <w:rPr>
          <w:rFonts w:ascii="Times New Roman" w:hAnsi="Times New Roman" w:cs="Times New Roman"/>
          <w:sz w:val="20"/>
          <w:szCs w:val="20"/>
          <w:lang w:val="sr-Latn-CS"/>
        </w:rPr>
        <w:t>Na početku rata,n</w:t>
      </w:r>
      <w:r w:rsidRPr="004466A8">
        <w:rPr>
          <w:rFonts w:ascii="Times New Roman" w:hAnsi="Times New Roman" w:cs="Times New Roman"/>
          <w:sz w:val="20"/>
          <w:szCs w:val="20"/>
        </w:rPr>
        <w:t>a mesto Artaferna, satrapa Lidije, postavljen je Mardonije koji dobi</w:t>
      </w:r>
      <w:r w:rsidRPr="004466A8">
        <w:rPr>
          <w:rFonts w:ascii="Times New Roman" w:hAnsi="Times New Roman" w:cs="Times New Roman"/>
          <w:sz w:val="20"/>
          <w:szCs w:val="20"/>
          <w:lang w:val="sr-Latn-CS"/>
        </w:rPr>
        <w:t>j</w:t>
      </w:r>
      <w:r w:rsidRPr="004466A8">
        <w:rPr>
          <w:rFonts w:ascii="Times New Roman" w:hAnsi="Times New Roman" w:cs="Times New Roman"/>
          <w:sz w:val="20"/>
          <w:szCs w:val="20"/>
        </w:rPr>
        <w:t>a i komandu nad pohodom. Per</w:t>
      </w:r>
      <w:r w:rsidRPr="004466A8">
        <w:rPr>
          <w:rFonts w:ascii="Times New Roman" w:hAnsi="Times New Roman" w:cs="Times New Roman"/>
          <w:sz w:val="20"/>
          <w:szCs w:val="20"/>
          <w:lang w:val="sr-Latn-CS"/>
        </w:rPr>
        <w:t>s</w:t>
      </w:r>
      <w:r w:rsidRPr="004466A8">
        <w:rPr>
          <w:rFonts w:ascii="Times New Roman" w:hAnsi="Times New Roman" w:cs="Times New Roman"/>
          <w:sz w:val="20"/>
          <w:szCs w:val="20"/>
        </w:rPr>
        <w:t xml:space="preserve">ijska vojska  prelazi Helespont, osvaja Trakiju i Makedoniju. Međutim, kada je 300 brodova izgubljeno u oluji kraj Atosa, Mardonije je prisiljen </w:t>
      </w:r>
      <w:r w:rsidRPr="004466A8">
        <w:rPr>
          <w:rFonts w:ascii="Times New Roman" w:hAnsi="Times New Roman" w:cs="Times New Roman"/>
          <w:sz w:val="20"/>
          <w:szCs w:val="20"/>
          <w:lang w:val="sr-Latn-CS"/>
        </w:rPr>
        <w:t>da odustane</w:t>
      </w:r>
      <w:r w:rsidRPr="004466A8">
        <w:rPr>
          <w:rFonts w:ascii="Times New Roman" w:hAnsi="Times New Roman" w:cs="Times New Roman"/>
          <w:sz w:val="20"/>
          <w:szCs w:val="20"/>
        </w:rPr>
        <w:t xml:space="preserve"> od daljeg napredovanja i vra</w:t>
      </w:r>
      <w:r w:rsidRPr="004466A8">
        <w:rPr>
          <w:rFonts w:ascii="Times New Roman" w:hAnsi="Times New Roman" w:cs="Times New Roman"/>
          <w:sz w:val="20"/>
          <w:szCs w:val="20"/>
          <w:lang w:val="sr-Latn-CS"/>
        </w:rPr>
        <w:t xml:space="preserve">ća </w:t>
      </w:r>
      <w:r w:rsidRPr="004466A8">
        <w:rPr>
          <w:rFonts w:ascii="Times New Roman" w:hAnsi="Times New Roman" w:cs="Times New Roman"/>
          <w:sz w:val="20"/>
          <w:szCs w:val="20"/>
        </w:rPr>
        <w:t xml:space="preserve">se u </w:t>
      </w:r>
      <w:r w:rsidRPr="004466A8">
        <w:rPr>
          <w:rFonts w:ascii="Times New Roman" w:hAnsi="Times New Roman" w:cs="Times New Roman"/>
          <w:sz w:val="20"/>
          <w:szCs w:val="20"/>
          <w:lang w:val="sr-Latn-CS"/>
        </w:rPr>
        <w:t xml:space="preserve"> </w:t>
      </w:r>
      <w:r w:rsidRPr="004466A8">
        <w:rPr>
          <w:rFonts w:ascii="Times New Roman" w:hAnsi="Times New Roman" w:cs="Times New Roman"/>
          <w:sz w:val="20"/>
          <w:szCs w:val="20"/>
        </w:rPr>
        <w:t>Malu Aziju.</w:t>
      </w:r>
      <w:r w:rsidRPr="004466A8">
        <w:rPr>
          <w:rFonts w:ascii="Times New Roman" w:hAnsi="Times New Roman" w:cs="Times New Roman"/>
          <w:sz w:val="20"/>
          <w:szCs w:val="20"/>
          <w:lang w:val="sr-Latn-CS"/>
        </w:rPr>
        <w:t>Posle ovog debakla bio je u nemilosti cara Darija.Kada je Darije umro on je bio jedan od vodećih lobista da se rat protiv Grčke mora nastaviti po svaku cenu.Posle ovog neuspeha on će ponovo biti postavljen na čelo persijske vojske nakon povlačenja Ksreksa u Grčku. ,,Ilustrovana istorija sveta,Stari svet“ ,Beograd, 1983.god.</w:t>
      </w:r>
    </w:p>
  </w:footnote>
  <w:footnote w:id="9">
    <w:p w:rsidR="004466A8" w:rsidRPr="003D75EC" w:rsidRDefault="004466A8" w:rsidP="007D75D6">
      <w:pPr>
        <w:spacing w:before="100" w:beforeAutospacing="1" w:after="100" w:afterAutospacing="1" w:line="240" w:lineRule="auto"/>
        <w:jc w:val="both"/>
        <w:rPr>
          <w:rFonts w:ascii="Times New Roman" w:hAnsi="Times New Roman" w:cs="Times New Roman"/>
          <w:sz w:val="24"/>
          <w:szCs w:val="24"/>
          <w:lang w:val="sr-Latn-CS"/>
        </w:rPr>
      </w:pPr>
      <w:r w:rsidRPr="003E56E7">
        <w:rPr>
          <w:rStyle w:val="FootnoteReference"/>
        </w:rPr>
        <w:footnoteRef/>
      </w:r>
      <w:r>
        <w:rPr>
          <w:lang w:val="sr-Latn-CS"/>
        </w:rPr>
        <w:t xml:space="preserve"> </w:t>
      </w:r>
      <w:r w:rsidRPr="007D75D6">
        <w:rPr>
          <w:rFonts w:ascii="Times New Roman" w:hAnsi="Times New Roman" w:cs="Times New Roman"/>
          <w:bCs/>
          <w:sz w:val="20"/>
          <w:szCs w:val="20"/>
        </w:rPr>
        <w:t>Datis</w:t>
      </w:r>
      <w:r w:rsidRPr="007D75D6">
        <w:rPr>
          <w:rFonts w:ascii="Times New Roman" w:hAnsi="Times New Roman" w:cs="Times New Roman"/>
          <w:sz w:val="20"/>
          <w:szCs w:val="20"/>
        </w:rPr>
        <w:t xml:space="preserve"> </w:t>
      </w:r>
      <w:r w:rsidRPr="007D75D6">
        <w:rPr>
          <w:rFonts w:ascii="Times New Roman" w:hAnsi="Times New Roman" w:cs="Times New Roman"/>
          <w:sz w:val="20"/>
          <w:szCs w:val="20"/>
          <w:lang w:val="sr-Latn-CS"/>
        </w:rPr>
        <w:t>je bio</w:t>
      </w:r>
      <w:r w:rsidRPr="007D75D6">
        <w:rPr>
          <w:rFonts w:ascii="Times New Roman" w:hAnsi="Times New Roman" w:cs="Times New Roman"/>
          <w:sz w:val="20"/>
          <w:szCs w:val="20"/>
        </w:rPr>
        <w:t xml:space="preserve"> me</w:t>
      </w:r>
      <w:r w:rsidRPr="007D75D6">
        <w:rPr>
          <w:rFonts w:ascii="Times New Roman" w:hAnsi="Times New Roman" w:cs="Times New Roman"/>
          <w:sz w:val="20"/>
          <w:szCs w:val="20"/>
          <w:lang w:val="sr-Latn-CS"/>
        </w:rPr>
        <w:t>đanski</w:t>
      </w:r>
      <w:r w:rsidRPr="007D75D6">
        <w:rPr>
          <w:rFonts w:ascii="Times New Roman" w:hAnsi="Times New Roman" w:cs="Times New Roman"/>
          <w:sz w:val="20"/>
          <w:szCs w:val="20"/>
        </w:rPr>
        <w:t xml:space="preserve"> admiral u službi Per</w:t>
      </w:r>
      <w:r w:rsidRPr="007D75D6">
        <w:rPr>
          <w:rFonts w:ascii="Times New Roman" w:hAnsi="Times New Roman" w:cs="Times New Roman"/>
          <w:sz w:val="20"/>
          <w:szCs w:val="20"/>
          <w:lang w:val="sr-Latn-CS"/>
        </w:rPr>
        <w:t>s</w:t>
      </w:r>
      <w:r w:rsidRPr="007D75D6">
        <w:rPr>
          <w:rFonts w:ascii="Times New Roman" w:hAnsi="Times New Roman" w:cs="Times New Roman"/>
          <w:sz w:val="20"/>
          <w:szCs w:val="20"/>
        </w:rPr>
        <w:t>ijskog Carstva pod Darijem</w:t>
      </w:r>
      <w:r w:rsidRPr="007D75D6">
        <w:rPr>
          <w:rFonts w:ascii="Times New Roman" w:hAnsi="Times New Roman" w:cs="Times New Roman"/>
          <w:sz w:val="20"/>
          <w:szCs w:val="20"/>
          <w:lang w:val="sr-Latn-CS"/>
        </w:rPr>
        <w:t xml:space="preserve"> I.</w:t>
      </w:r>
      <w:r w:rsidRPr="007D75D6">
        <w:rPr>
          <w:rFonts w:ascii="Times New Roman" w:hAnsi="Times New Roman" w:cs="Times New Roman"/>
          <w:sz w:val="20"/>
          <w:szCs w:val="20"/>
        </w:rPr>
        <w:t xml:space="preserve"> Najpoznatiji je po tome što je zajedno s Artafernom koman</w:t>
      </w:r>
      <w:r w:rsidRPr="007D75D6">
        <w:rPr>
          <w:rFonts w:ascii="Times New Roman" w:hAnsi="Times New Roman" w:cs="Times New Roman"/>
          <w:sz w:val="20"/>
          <w:szCs w:val="20"/>
          <w:lang w:val="sr-Latn-CS"/>
        </w:rPr>
        <w:t>dovao</w:t>
      </w:r>
      <w:r w:rsidRPr="007D75D6">
        <w:rPr>
          <w:rFonts w:ascii="Times New Roman" w:hAnsi="Times New Roman" w:cs="Times New Roman"/>
          <w:sz w:val="20"/>
          <w:szCs w:val="20"/>
        </w:rPr>
        <w:t xml:space="preserve"> prvim per</w:t>
      </w:r>
      <w:r w:rsidRPr="007D75D6">
        <w:rPr>
          <w:rFonts w:ascii="Times New Roman" w:hAnsi="Times New Roman" w:cs="Times New Roman"/>
          <w:sz w:val="20"/>
          <w:szCs w:val="20"/>
          <w:lang w:val="sr-Latn-CS"/>
        </w:rPr>
        <w:t>s</w:t>
      </w:r>
      <w:r w:rsidRPr="007D75D6">
        <w:rPr>
          <w:rFonts w:ascii="Times New Roman" w:hAnsi="Times New Roman" w:cs="Times New Roman"/>
          <w:sz w:val="20"/>
          <w:szCs w:val="20"/>
        </w:rPr>
        <w:t>ijskim</w:t>
      </w:r>
      <w:r w:rsidRPr="007D75D6">
        <w:rPr>
          <w:rFonts w:ascii="Times New Roman" w:hAnsi="Times New Roman" w:cs="Times New Roman"/>
          <w:sz w:val="20"/>
          <w:szCs w:val="20"/>
          <w:lang w:val="sr-Latn-CS"/>
        </w:rPr>
        <w:t xml:space="preserve"> </w:t>
      </w:r>
      <w:r w:rsidRPr="007D75D6">
        <w:rPr>
          <w:rFonts w:ascii="Times New Roman" w:hAnsi="Times New Roman" w:cs="Times New Roman"/>
          <w:sz w:val="20"/>
          <w:szCs w:val="20"/>
        </w:rPr>
        <w:t>pohodom na Grčku.Datis je tada uspešno opseo i zauzeo Naksos te potom opustošio Eretriju 490. pne. Takođ</w:t>
      </w:r>
      <w:r w:rsidRPr="007D75D6">
        <w:rPr>
          <w:rFonts w:ascii="Times New Roman" w:hAnsi="Times New Roman" w:cs="Times New Roman"/>
          <w:sz w:val="20"/>
          <w:szCs w:val="20"/>
          <w:lang w:val="sr-Latn-CS"/>
        </w:rPr>
        <w:t>e</w:t>
      </w:r>
      <w:r w:rsidRPr="007D75D6">
        <w:rPr>
          <w:rFonts w:ascii="Times New Roman" w:hAnsi="Times New Roman" w:cs="Times New Roman"/>
          <w:sz w:val="20"/>
          <w:szCs w:val="20"/>
        </w:rPr>
        <w:t xml:space="preserve"> je bio komandant per</w:t>
      </w:r>
      <w:r w:rsidRPr="007D75D6">
        <w:rPr>
          <w:rFonts w:ascii="Times New Roman" w:hAnsi="Times New Roman" w:cs="Times New Roman"/>
          <w:sz w:val="20"/>
          <w:szCs w:val="20"/>
          <w:lang w:val="sr-Latn-CS"/>
        </w:rPr>
        <w:t>s</w:t>
      </w:r>
      <w:r w:rsidRPr="007D75D6">
        <w:rPr>
          <w:rFonts w:ascii="Times New Roman" w:hAnsi="Times New Roman" w:cs="Times New Roman"/>
          <w:sz w:val="20"/>
          <w:szCs w:val="20"/>
        </w:rPr>
        <w:t>ijske kopnene vojske koja se suočila s At</w:t>
      </w:r>
      <w:r w:rsidRPr="007D75D6">
        <w:rPr>
          <w:rFonts w:ascii="Times New Roman" w:hAnsi="Times New Roman" w:cs="Times New Roman"/>
          <w:sz w:val="20"/>
          <w:szCs w:val="20"/>
          <w:lang w:val="sr-Latn-CS"/>
        </w:rPr>
        <w:t>i</w:t>
      </w:r>
      <w:r w:rsidRPr="007D75D6">
        <w:rPr>
          <w:rFonts w:ascii="Times New Roman" w:hAnsi="Times New Roman" w:cs="Times New Roman"/>
          <w:sz w:val="20"/>
          <w:szCs w:val="20"/>
        </w:rPr>
        <w:t xml:space="preserve">njanima u maratonskoj bitci. </w:t>
      </w:r>
      <w:r w:rsidRPr="007D75D6">
        <w:rPr>
          <w:rFonts w:ascii="Times New Roman" w:hAnsi="Times New Roman" w:cs="Times New Roman"/>
          <w:sz w:val="20"/>
          <w:szCs w:val="20"/>
          <w:lang w:val="sr-Latn-CS"/>
        </w:rPr>
        <w:t>Herodot, ,,Herodotova Istorija“ ,Beograd,2003.god.</w:t>
      </w:r>
      <w:r>
        <w:rPr>
          <w:rFonts w:ascii="Times New Roman" w:hAnsi="Times New Roman" w:cs="Times New Roman"/>
          <w:sz w:val="20"/>
          <w:szCs w:val="20"/>
          <w:lang w:val="sr-Latn-CS"/>
        </w:rPr>
        <w:t xml:space="preserve"> str. 199.</w:t>
      </w:r>
    </w:p>
    <w:p w:rsidR="004466A8" w:rsidRPr="003E56E7" w:rsidRDefault="004466A8" w:rsidP="003E56E7">
      <w:pPr>
        <w:pStyle w:val="NormalWeb"/>
        <w:rPr>
          <w:lang w:val="sr-Latn-CS"/>
        </w:rPr>
      </w:pPr>
    </w:p>
  </w:footnote>
  <w:footnote w:id="10">
    <w:p w:rsidR="00B8480C" w:rsidRPr="004466A8" w:rsidRDefault="00B8480C" w:rsidP="00915E8C">
      <w:pPr>
        <w:pStyle w:val="NormalWeb"/>
        <w:rPr>
          <w:sz w:val="20"/>
          <w:szCs w:val="20"/>
          <w:lang w:val="sr-Latn-CS"/>
        </w:rPr>
      </w:pPr>
      <w:r>
        <w:rPr>
          <w:rStyle w:val="FootnoteReference"/>
        </w:rPr>
        <w:footnoteRef/>
      </w:r>
      <w:r w:rsidRPr="00915E8C">
        <w:rPr>
          <w:sz w:val="20"/>
        </w:rPr>
        <w:t xml:space="preserve"> Miltijad je rođen oko 550. godine st. e. u veoma bogatoj porodici. Po izbijanju grčko-persijskih ratova Miltijad je u Atini ustao protiv Temistokla i njegovog programa koji je predviđao usredsređivanje Atinjana na izgradnju pomorskih snaga Atine, smatrajući da Atinjani pre svega treba da se pobrinu za stvaranje takve građanske vojske koja bi se mogla odupreti persijskoj</w:t>
      </w:r>
      <w:r>
        <w:t>.</w:t>
      </w:r>
      <w:r w:rsidRPr="00915E8C">
        <w:rPr>
          <w:sz w:val="20"/>
        </w:rPr>
        <w:t xml:space="preserve">Međutim, atinski je demos prvobitno usvojio Miltijadov plan, </w:t>
      </w:r>
      <w:r w:rsidRPr="00915E8C">
        <w:rPr>
          <w:sz w:val="20"/>
          <w:lang w:val="sr-Latn-CS"/>
        </w:rPr>
        <w:t>Posle pobede</w:t>
      </w:r>
      <w:r>
        <w:rPr>
          <w:sz w:val="20"/>
          <w:lang w:val="sr-Latn-CS"/>
        </w:rPr>
        <w:t xml:space="preserve"> na Maratonskom polju,</w:t>
      </w:r>
      <w:r w:rsidRPr="00915E8C">
        <w:rPr>
          <w:sz w:val="20"/>
        </w:rPr>
        <w:t xml:space="preserve"> na vlastiti rizik, primi</w:t>
      </w:r>
      <w:r w:rsidRPr="00915E8C">
        <w:rPr>
          <w:sz w:val="20"/>
          <w:lang w:val="sr-Latn-CS"/>
        </w:rPr>
        <w:t>o je</w:t>
      </w:r>
      <w:r w:rsidRPr="00915E8C">
        <w:rPr>
          <w:sz w:val="20"/>
        </w:rPr>
        <w:t xml:space="preserve"> od Atine  pozajmicu u novcu, 489. godine </w:t>
      </w:r>
      <w:r w:rsidRPr="00915E8C">
        <w:rPr>
          <w:sz w:val="20"/>
          <w:lang w:val="sr-Latn-CS"/>
        </w:rPr>
        <w:t>p.n.e</w:t>
      </w:r>
      <w:r w:rsidRPr="00915E8C">
        <w:rPr>
          <w:sz w:val="20"/>
        </w:rPr>
        <w:t>. preduzeo pohod na ostrvo Paros pod izgovorom da će kazniti njegove stanovnike za pomoć koju su pružili Persijancima. Ekspedicija se, međutim, završila neuspehom, sam Miltijad je bio ranjen, a po povratku u Atinu morao je da izađe pred sud po tužbi moćnog roda Alkmeonida</w:t>
      </w:r>
      <w:r w:rsidRPr="00915E8C">
        <w:rPr>
          <w:sz w:val="20"/>
          <w:lang w:val="sr-Latn-CS"/>
        </w:rPr>
        <w:t>,</w:t>
      </w:r>
      <w:r w:rsidRPr="00915E8C">
        <w:rPr>
          <w:sz w:val="20"/>
        </w:rPr>
        <w:t xml:space="preserve"> koji su za njega zahtevali smrtnu kaznu zato što je "prevario atinski narod". Zahvaljujući svojim ogromnim zaslugama</w:t>
      </w:r>
      <w:r>
        <w:rPr>
          <w:sz w:val="20"/>
        </w:rPr>
        <w:t>, bio je pošteđen smrtne kazne</w:t>
      </w:r>
      <w:r>
        <w:rPr>
          <w:sz w:val="20"/>
          <w:lang w:val="sr-Latn-CS"/>
        </w:rPr>
        <w:t>.Ubrzo posle toga je umro.</w:t>
      </w:r>
      <w:r w:rsidR="004466A8" w:rsidRPr="004466A8">
        <w:t xml:space="preserve"> </w:t>
      </w:r>
      <w:r w:rsidR="004466A8" w:rsidRPr="004466A8">
        <w:rPr>
          <w:sz w:val="20"/>
          <w:szCs w:val="20"/>
        </w:rPr>
        <w:t>Džon Bordman,Džasper Grifin,Ozvin Mari, ,,Oksfordska istorija Grčke i Helenističkog sveta“ ,Beograd,1999.god.</w:t>
      </w:r>
      <w:r w:rsidR="004466A8">
        <w:rPr>
          <w:sz w:val="20"/>
          <w:szCs w:val="20"/>
          <w:lang w:val="sr-Latn-CS"/>
        </w:rPr>
        <w:t xml:space="preserve"> str. 99.</w:t>
      </w:r>
    </w:p>
  </w:footnote>
  <w:footnote w:id="11">
    <w:p w:rsidR="00B8480C" w:rsidRPr="004466A8" w:rsidRDefault="00B8480C">
      <w:pPr>
        <w:pStyle w:val="FootnoteText"/>
        <w:rPr>
          <w:rFonts w:ascii="Times New Roman" w:hAnsi="Times New Roman" w:cs="Times New Roman"/>
          <w:lang w:val="sr-Latn-CS"/>
        </w:rPr>
      </w:pPr>
      <w:r w:rsidRPr="00BD0A03">
        <w:rPr>
          <w:sz w:val="16"/>
          <w:lang w:val="sr-Latn-CS"/>
        </w:rPr>
        <w:t>11</w:t>
      </w:r>
      <w:r w:rsidRPr="00BD0A03">
        <w:rPr>
          <w:b/>
          <w:bCs/>
        </w:rPr>
        <w:t xml:space="preserve"> </w:t>
      </w:r>
      <w:r w:rsidRPr="00BD0A03">
        <w:rPr>
          <w:rFonts w:ascii="Times New Roman" w:hAnsi="Times New Roman" w:cs="Times New Roman"/>
          <w:bCs/>
        </w:rPr>
        <w:t>Pau</w:t>
      </w:r>
      <w:r w:rsidRPr="00BD0A03">
        <w:rPr>
          <w:rFonts w:ascii="Times New Roman" w:hAnsi="Times New Roman" w:cs="Times New Roman"/>
          <w:bCs/>
          <w:lang w:val="sr-Latn-CS"/>
        </w:rPr>
        <w:t>s</w:t>
      </w:r>
      <w:r w:rsidRPr="00BD0A03">
        <w:rPr>
          <w:rFonts w:ascii="Times New Roman" w:hAnsi="Times New Roman" w:cs="Times New Roman"/>
          <w:bCs/>
        </w:rPr>
        <w:t>anija</w:t>
      </w:r>
      <w:r w:rsidR="001406F9">
        <w:rPr>
          <w:rFonts w:ascii="Times New Roman" w:hAnsi="Times New Roman" w:cs="Times New Roman"/>
          <w:bCs/>
          <w:lang w:val="sr-Latn-CS"/>
        </w:rPr>
        <w:t xml:space="preserve"> </w:t>
      </w:r>
      <w:r w:rsidRPr="00BD0A03">
        <w:rPr>
          <w:rFonts w:ascii="Times New Roman" w:hAnsi="Times New Roman" w:cs="Times New Roman"/>
        </w:rPr>
        <w:t xml:space="preserve">je bio grčki putopisac i geograf, poznat po </w:t>
      </w:r>
      <w:r w:rsidRPr="00BD0A03">
        <w:rPr>
          <w:rFonts w:ascii="Times New Roman" w:hAnsi="Times New Roman" w:cs="Times New Roman"/>
          <w:lang w:val="sr-Latn-CS"/>
        </w:rPr>
        <w:t>d</w:t>
      </w:r>
      <w:r w:rsidRPr="00BD0A03">
        <w:rPr>
          <w:rFonts w:ascii="Times New Roman" w:hAnsi="Times New Roman" w:cs="Times New Roman"/>
        </w:rPr>
        <w:t xml:space="preserve">elu </w:t>
      </w:r>
      <w:r w:rsidRPr="00BD0A03">
        <w:rPr>
          <w:rFonts w:ascii="Times New Roman" w:hAnsi="Times New Roman" w:cs="Times New Roman"/>
          <w:iCs/>
        </w:rPr>
        <w:t>Opis Grčk</w:t>
      </w:r>
      <w:r w:rsidRPr="00BD0A03">
        <w:rPr>
          <w:rFonts w:ascii="Times New Roman" w:hAnsi="Times New Roman" w:cs="Times New Roman"/>
          <w:iCs/>
          <w:lang w:val="sr-Latn-CS"/>
        </w:rPr>
        <w:t>e</w:t>
      </w:r>
      <w:r w:rsidRPr="00BD0A03">
        <w:rPr>
          <w:rFonts w:ascii="Times New Roman" w:hAnsi="Times New Roman" w:cs="Times New Roman"/>
        </w:rPr>
        <w:t xml:space="preserve"> u kome je u 10 knjiga detaljno prikazao sve najvažnije lokalitete i znamenitosti Grčke pod rimskom</w:t>
      </w:r>
      <w:r>
        <w:rPr>
          <w:rFonts w:ascii="Times New Roman" w:hAnsi="Times New Roman" w:cs="Times New Roman"/>
          <w:lang w:val="sr-Latn-CS"/>
        </w:rPr>
        <w:t xml:space="preserve"> </w:t>
      </w:r>
      <w:r w:rsidRPr="00BD0A03">
        <w:rPr>
          <w:rFonts w:ascii="Times New Roman" w:hAnsi="Times New Roman" w:cs="Times New Roman"/>
        </w:rPr>
        <w:t>vlašću</w:t>
      </w:r>
      <w:r w:rsidRPr="00BD0A03">
        <w:rPr>
          <w:rFonts w:ascii="Times New Roman" w:hAnsi="Times New Roman" w:cs="Times New Roman"/>
          <w:lang w:val="sr-Latn-CS"/>
        </w:rPr>
        <w:t>.</w:t>
      </w:r>
      <w:r w:rsidRPr="00BD0A03">
        <w:rPr>
          <w:rFonts w:ascii="Times New Roman" w:hAnsi="Times New Roman" w:cs="Times New Roman"/>
        </w:rPr>
        <w:t>Pre putovanja po Grčkoj je obišao Malu Aziju, Siriju, Palestinu, Egip</w:t>
      </w:r>
      <w:r w:rsidRPr="00BD0A03">
        <w:rPr>
          <w:rFonts w:ascii="Times New Roman" w:hAnsi="Times New Roman" w:cs="Times New Roman"/>
          <w:lang w:val="sr-Latn-CS"/>
        </w:rPr>
        <w:t>a</w:t>
      </w:r>
      <w:r w:rsidRPr="00BD0A03">
        <w:rPr>
          <w:rFonts w:ascii="Times New Roman" w:hAnsi="Times New Roman" w:cs="Times New Roman"/>
        </w:rPr>
        <w:t>t i Italiju</w:t>
      </w:r>
      <w:r w:rsidRPr="00BD0A03">
        <w:rPr>
          <w:rFonts w:ascii="Times New Roman" w:hAnsi="Times New Roman" w:cs="Times New Roman"/>
          <w:lang w:val="sr-Latn-CS"/>
        </w:rPr>
        <w:t>.</w:t>
      </w:r>
      <w:r w:rsidRPr="00BD0A03">
        <w:rPr>
          <w:rFonts w:ascii="Times New Roman" w:hAnsi="Times New Roman" w:cs="Times New Roman"/>
        </w:rPr>
        <w:t xml:space="preserve"> Njegova knjiga je u antičko doba bila posve zaboravljena, a u srednjem veku retko citirana; tek je u kasnijim vekovima postala izuzetno drago</w:t>
      </w:r>
      <w:r w:rsidRPr="00BD0A03">
        <w:rPr>
          <w:rFonts w:ascii="Times New Roman" w:hAnsi="Times New Roman" w:cs="Times New Roman"/>
          <w:lang w:val="sr-Latn-CS"/>
        </w:rPr>
        <w:t>c</w:t>
      </w:r>
      <w:r w:rsidRPr="00BD0A03">
        <w:rPr>
          <w:rFonts w:ascii="Times New Roman" w:hAnsi="Times New Roman" w:cs="Times New Roman"/>
        </w:rPr>
        <w:t xml:space="preserve">eni izvor istoričarima, kako za opis Grčke pod rimskom vlašću, tako i za dovođenje raznih arheoloških artefakata i građevina iz antičkog perioda u </w:t>
      </w:r>
      <w:r w:rsidRPr="004466A8">
        <w:rPr>
          <w:rFonts w:ascii="Times New Roman" w:hAnsi="Times New Roman" w:cs="Times New Roman"/>
        </w:rPr>
        <w:t>njihov istorijski kontekst.</w:t>
      </w:r>
      <w:r w:rsidR="004466A8" w:rsidRPr="004466A8">
        <w:rPr>
          <w:rFonts w:ascii="Times New Roman" w:hAnsi="Times New Roman" w:cs="Times New Roman"/>
        </w:rPr>
        <w:t xml:space="preserve"> Džon Bordman,Džasper Grifin,Ozvin Mari, ,,Oksfordska istorija Grčke i Helenističkog sveta“ ,Beograd,1999.god.</w:t>
      </w:r>
      <w:r w:rsidR="004466A8">
        <w:rPr>
          <w:rFonts w:ascii="Times New Roman" w:hAnsi="Times New Roman" w:cs="Times New Roman"/>
          <w:lang w:val="sr-Latn-CS"/>
        </w:rPr>
        <w:t xml:space="preserve"> str. 12.</w:t>
      </w:r>
    </w:p>
    <w:p w:rsidR="00B8480C" w:rsidRPr="00BD0A03" w:rsidRDefault="00B8480C">
      <w:pPr>
        <w:pStyle w:val="FootnoteText"/>
        <w:rPr>
          <w:lang w:val="sr-Latn-CS"/>
        </w:rPr>
      </w:pPr>
    </w:p>
  </w:footnote>
  <w:footnote w:id="12">
    <w:p w:rsidR="004466A8" w:rsidRPr="001021C3" w:rsidRDefault="004466A8">
      <w:pPr>
        <w:pStyle w:val="FootnoteText"/>
        <w:rPr>
          <w:rFonts w:ascii="Times New Roman" w:hAnsi="Times New Roman" w:cs="Times New Roman"/>
          <w:lang w:val="sr-Latn-CS"/>
        </w:rPr>
      </w:pPr>
      <w:r>
        <w:rPr>
          <w:rStyle w:val="FootnoteReference"/>
        </w:rPr>
        <w:footnoteRef/>
      </w:r>
      <w:r>
        <w:t xml:space="preserve"> </w:t>
      </w:r>
      <w:r w:rsidRPr="001021C3">
        <w:rPr>
          <w:rFonts w:ascii="Times New Roman" w:hAnsi="Times New Roman" w:cs="Times New Roman"/>
          <w:lang w:val="sr-Latn-CS"/>
        </w:rPr>
        <w:t>Pentelikon je planina u okolini Atine koje je bila bogata mermerom i čiji rudnici kamena su bili korišćeni za izgradnju Atine.Parnas je takođe planina koja se nalazi iznad hrama u Delfima.</w:t>
      </w:r>
    </w:p>
  </w:footnote>
  <w:footnote w:id="13">
    <w:p w:rsidR="004466A8" w:rsidRPr="008E55A1" w:rsidRDefault="004466A8" w:rsidP="00877C11">
      <w:pPr>
        <w:spacing w:before="100" w:beforeAutospacing="1" w:after="100" w:afterAutospacing="1" w:line="240" w:lineRule="auto"/>
        <w:jc w:val="both"/>
        <w:rPr>
          <w:lang w:val="sr-Latn-CS"/>
        </w:rPr>
      </w:pPr>
      <w:r w:rsidRPr="001021C3">
        <w:rPr>
          <w:rStyle w:val="FootnoteReference"/>
          <w:sz w:val="20"/>
          <w:szCs w:val="20"/>
        </w:rPr>
        <w:footnoteRef/>
      </w:r>
      <w:r w:rsidRPr="001021C3">
        <w:rPr>
          <w:sz w:val="20"/>
          <w:szCs w:val="20"/>
        </w:rPr>
        <w:t xml:space="preserve"> </w:t>
      </w:r>
      <w:r w:rsidRPr="001021C3">
        <w:rPr>
          <w:sz w:val="20"/>
          <w:szCs w:val="20"/>
          <w:lang w:val="sr-Latn-CS"/>
        </w:rPr>
        <w:t>„</w:t>
      </w:r>
      <w:r w:rsidRPr="001021C3">
        <w:rPr>
          <w:rFonts w:ascii="Times New Roman" w:eastAsia="Times New Roman" w:hAnsi="Times New Roman" w:cs="Times New Roman"/>
          <w:sz w:val="20"/>
          <w:szCs w:val="20"/>
          <w:lang w:eastAsia="sr-Cyrl-CS"/>
        </w:rPr>
        <w:t xml:space="preserve">Mišljenja atinskih </w:t>
      </w:r>
      <w:r w:rsidRPr="008E55A1">
        <w:rPr>
          <w:rFonts w:ascii="Times New Roman" w:eastAsia="Times New Roman" w:hAnsi="Times New Roman" w:cs="Times New Roman"/>
          <w:sz w:val="20"/>
          <w:szCs w:val="20"/>
          <w:lang w:eastAsia="sr-Cyrl-CS"/>
        </w:rPr>
        <w:t>stratega bila su podeljena... Miltijad (jedan od stratega) obrati se</w:t>
      </w:r>
      <w:r w:rsidRPr="008E55A1">
        <w:rPr>
          <w:rFonts w:ascii="Times New Roman" w:eastAsia="Times New Roman" w:hAnsi="Times New Roman" w:cs="Times New Roman"/>
          <w:sz w:val="20"/>
          <w:szCs w:val="20"/>
          <w:lang w:val="en-US" w:eastAsia="sr-Cyrl-CS"/>
        </w:rPr>
        <w:t xml:space="preserve"> polemarhu,</w:t>
      </w:r>
      <w:r w:rsidRPr="008E55A1">
        <w:rPr>
          <w:rFonts w:ascii="Times New Roman" w:eastAsia="Times New Roman" w:hAnsi="Times New Roman" w:cs="Times New Roman"/>
          <w:sz w:val="20"/>
          <w:szCs w:val="20"/>
          <w:lang w:eastAsia="sr-Cyrl-CS"/>
        </w:rPr>
        <w:t>koji je kao jedanaesti imao pravo glasa... A tada je bio polemarh Kalimah iz Afidne... Miltijad je pridobio Kalimaha da pređe na njegovu stranu, te polemarhov</w:t>
      </w:r>
      <w:r>
        <w:rPr>
          <w:rFonts w:ascii="Times New Roman" w:eastAsia="Times New Roman" w:hAnsi="Times New Roman" w:cs="Times New Roman"/>
          <w:sz w:val="20"/>
          <w:szCs w:val="20"/>
          <w:lang w:eastAsia="sr-Cyrl-CS"/>
        </w:rPr>
        <w:t xml:space="preserve"> glas odluči da se primi borba"</w:t>
      </w:r>
      <w:r>
        <w:rPr>
          <w:rFonts w:ascii="Times New Roman" w:eastAsia="Times New Roman" w:hAnsi="Times New Roman" w:cs="Times New Roman"/>
          <w:sz w:val="20"/>
          <w:szCs w:val="20"/>
          <w:lang w:val="sr-Latn-CS" w:eastAsia="sr-Cyrl-CS"/>
        </w:rPr>
        <w:t>, ,,Herodotova istorija“ knjiga VI:ERATO 109.</w:t>
      </w:r>
    </w:p>
  </w:footnote>
  <w:footnote w:id="14">
    <w:p w:rsidR="004466A8" w:rsidRPr="00877C11" w:rsidRDefault="004466A8" w:rsidP="00424AD5">
      <w:pPr>
        <w:spacing w:before="100" w:beforeAutospacing="1" w:after="100" w:afterAutospacing="1" w:line="240" w:lineRule="auto"/>
        <w:jc w:val="both"/>
        <w:rPr>
          <w:lang w:val="sr-Latn-CS"/>
        </w:rPr>
      </w:pPr>
      <w:r>
        <w:rPr>
          <w:rStyle w:val="FootnoteReference"/>
        </w:rPr>
        <w:footnoteRef/>
      </w:r>
      <w:r>
        <w:t xml:space="preserve"> </w:t>
      </w:r>
      <w:r w:rsidRPr="00877C11">
        <w:rPr>
          <w:rFonts w:ascii="Times New Roman" w:hAnsi="Times New Roman" w:cs="Times New Roman"/>
          <w:sz w:val="20"/>
          <w:szCs w:val="20"/>
        </w:rPr>
        <w:t>Miltijadu  Herodot pripisuje sledeće reči: "Ako ne budemo započeli bitku, uveren sam da će Atinjane zahvatiti velika pometnja koja će ih opredeliti na stranu Persijanaca; ako li stupimo u borbu pre nego što se pokaže rascep među nekim Atinjanima, onda uz pomoć pravednih bogova možemo</w:t>
      </w:r>
      <w:r w:rsidRPr="002926BA">
        <w:t xml:space="preserve"> </w:t>
      </w:r>
      <w:r w:rsidRPr="00877C11">
        <w:rPr>
          <w:rFonts w:ascii="Times New Roman" w:hAnsi="Times New Roman" w:cs="Times New Roman"/>
          <w:sz w:val="20"/>
          <w:szCs w:val="20"/>
        </w:rPr>
        <w:t>iz bitke izaći kao pobednici</w:t>
      </w:r>
      <w:r w:rsidRPr="000B09C8">
        <w:rPr>
          <w:rFonts w:ascii="Times New Roman" w:hAnsi="Times New Roman" w:cs="Times New Roman"/>
          <w:sz w:val="20"/>
          <w:szCs w:val="20"/>
          <w:lang w:val="sr-Latn-CS"/>
        </w:rPr>
        <w:t>.”</w:t>
      </w:r>
      <w:r w:rsidRPr="00877C11">
        <w:rPr>
          <w:rFonts w:ascii="Times New Roman" w:eastAsia="Times New Roman" w:hAnsi="Times New Roman" w:cs="Times New Roman"/>
          <w:sz w:val="20"/>
          <w:szCs w:val="20"/>
          <w:lang w:val="sr-Latn-CS" w:eastAsia="sr-Cyrl-CS"/>
        </w:rPr>
        <w:t xml:space="preserve"> </w:t>
      </w:r>
      <w:r>
        <w:rPr>
          <w:rFonts w:ascii="Times New Roman" w:eastAsia="Times New Roman" w:hAnsi="Times New Roman" w:cs="Times New Roman"/>
          <w:sz w:val="20"/>
          <w:szCs w:val="20"/>
          <w:lang w:val="sr-Latn-CS" w:eastAsia="sr-Cyrl-CS"/>
        </w:rPr>
        <w:t>Herodotova istorija“ knjiga VI:ERATO 108.</w:t>
      </w:r>
    </w:p>
  </w:footnote>
  <w:footnote w:id="15">
    <w:p w:rsidR="004466A8" w:rsidRDefault="004466A8" w:rsidP="004466A8">
      <w:pPr>
        <w:pStyle w:val="FootnoteText"/>
        <w:jc w:val="both"/>
        <w:rPr>
          <w:rFonts w:ascii="Times New Roman" w:hAnsi="Times New Roman" w:cs="Times New Roman"/>
          <w:lang w:val="sr-Latn-CS"/>
        </w:rPr>
      </w:pPr>
      <w:r>
        <w:rPr>
          <w:rStyle w:val="FootnoteReference"/>
        </w:rPr>
        <w:footnoteRef/>
      </w:r>
      <w:r>
        <w:t xml:space="preserve"> </w:t>
      </w:r>
      <w:r w:rsidRPr="002B5C40">
        <w:rPr>
          <w:rFonts w:ascii="Times New Roman" w:hAnsi="Times New Roman" w:cs="Times New Roman"/>
          <w:lang w:val="sr-Latn-CS"/>
        </w:rPr>
        <w:t>Pizistrat je kod Atinjana stekao veliku populatrnost svojim ratničkim junaštvom,rat koji je Atina vodila protiv Megare.Na Salaminu su bili dovedeni doseljenici iz Atike-klerusi koji su tu dobioi parcele zemlje.Ovom poslednjom merom naročito se zamerio aristorkratiji koja je posle ovoga organizovala atentat na njega koji je prosao neuspešno.Posle ovih dešavanja Pizistrat je oformio red batinaša koji je mahom bio sastavljen od seljaka i uz pomoć njih zauzeo Akropolj i obezbedio sebi autokratsku vlast.Ipak posle šest godina vladavine on je proteran iz Atine.On će se posle deset godina vratiti u Atinu i vladati do svoje smrti 527. God p.n.e.Njega su nasledili sinovi Hipija i Hiparh koji su međusobno delili vlast.</w:t>
      </w:r>
    </w:p>
    <w:p w:rsidR="004466A8" w:rsidRPr="001406F9" w:rsidRDefault="004466A8" w:rsidP="004466A8">
      <w:pPr>
        <w:pStyle w:val="FootnoteText"/>
        <w:jc w:val="both"/>
        <w:rPr>
          <w:rFonts w:ascii="Times New Roman" w:hAnsi="Times New Roman" w:cs="Times New Roman"/>
          <w:lang w:val="sr-Latn-CS"/>
        </w:rPr>
      </w:pPr>
      <w:r>
        <w:rPr>
          <w:rFonts w:ascii="Times New Roman" w:hAnsi="Times New Roman" w:cs="Times New Roman"/>
          <w:lang w:val="sr-Latn-CS"/>
        </w:rPr>
        <w:t>Što se tiče Alkemeonida oni su takođe bili ugledna atinska porodica za koju su Atinjani smatrali,posle Maratonske bitke,da su sarađivali sa okupatorom.</w:t>
      </w:r>
      <w:r w:rsidR="001406F9" w:rsidRPr="001406F9">
        <w:t xml:space="preserve"> </w:t>
      </w:r>
      <w:r w:rsidR="001406F9" w:rsidRPr="001406F9">
        <w:rPr>
          <w:rFonts w:ascii="Times New Roman" w:hAnsi="Times New Roman" w:cs="Times New Roman"/>
        </w:rPr>
        <w:t>Džon Bordman,Džasper Grifin,Ozvin Mari, ,,Oksfordska istorija Grčke i Helenističkog sveta“ ,Beograd,1999.god.</w:t>
      </w:r>
      <w:r w:rsidR="001406F9">
        <w:rPr>
          <w:rFonts w:ascii="Times New Roman" w:hAnsi="Times New Roman" w:cs="Times New Roman"/>
          <w:lang w:val="sr-Latn-CS"/>
        </w:rPr>
        <w:t>str 45,46,121.</w:t>
      </w:r>
    </w:p>
  </w:footnote>
  <w:footnote w:id="16">
    <w:p w:rsidR="004466A8" w:rsidRPr="004F51B1" w:rsidRDefault="004466A8" w:rsidP="00023DBE">
      <w:pPr>
        <w:pStyle w:val="NormalWeb"/>
        <w:rPr>
          <w:sz w:val="20"/>
          <w:szCs w:val="20"/>
          <w:lang w:val="sr-Latn-CS"/>
        </w:rPr>
      </w:pPr>
      <w:r w:rsidRPr="00023DBE">
        <w:rPr>
          <w:rStyle w:val="FootnoteReference"/>
          <w:sz w:val="20"/>
        </w:rPr>
        <w:footnoteRef/>
      </w:r>
      <w:r w:rsidRPr="00023DBE">
        <w:rPr>
          <w:sz w:val="20"/>
        </w:rPr>
        <w:t xml:space="preserve"> </w:t>
      </w:r>
      <w:r w:rsidRPr="004F51B1">
        <w:rPr>
          <w:bCs/>
          <w:sz w:val="20"/>
          <w:szCs w:val="20"/>
        </w:rPr>
        <w:t>Ksantip</w:t>
      </w:r>
      <w:r w:rsidRPr="004F51B1">
        <w:rPr>
          <w:sz w:val="20"/>
          <w:szCs w:val="20"/>
        </w:rPr>
        <w:t xml:space="preserve">  je</w:t>
      </w:r>
      <w:r w:rsidRPr="004F51B1">
        <w:rPr>
          <w:sz w:val="20"/>
          <w:szCs w:val="20"/>
          <w:lang w:val="sr-Latn-CS"/>
        </w:rPr>
        <w:t xml:space="preserve"> bio</w:t>
      </w:r>
      <w:r w:rsidRPr="004F51B1">
        <w:rPr>
          <w:sz w:val="20"/>
          <w:szCs w:val="20"/>
        </w:rPr>
        <w:t xml:space="preserve"> bogati at</w:t>
      </w:r>
      <w:r w:rsidRPr="004F51B1">
        <w:rPr>
          <w:sz w:val="20"/>
          <w:szCs w:val="20"/>
          <w:lang w:val="sr-Latn-CS"/>
        </w:rPr>
        <w:t>i</w:t>
      </w:r>
      <w:r w:rsidRPr="004F51B1">
        <w:rPr>
          <w:sz w:val="20"/>
          <w:szCs w:val="20"/>
        </w:rPr>
        <w:t>nski</w:t>
      </w:r>
      <w:r w:rsidRPr="004F51B1">
        <w:rPr>
          <w:sz w:val="20"/>
          <w:szCs w:val="20"/>
          <w:lang w:val="sr-Latn-CS"/>
        </w:rPr>
        <w:t xml:space="preserve"> </w:t>
      </w:r>
      <w:r w:rsidRPr="004F51B1">
        <w:rPr>
          <w:sz w:val="20"/>
          <w:szCs w:val="20"/>
        </w:rPr>
        <w:t>političar i vojskovođa koji je živ</w:t>
      </w:r>
      <w:r w:rsidRPr="004F51B1">
        <w:rPr>
          <w:sz w:val="20"/>
          <w:szCs w:val="20"/>
          <w:lang w:val="sr-Latn-CS"/>
        </w:rPr>
        <w:t>e</w:t>
      </w:r>
      <w:r w:rsidRPr="004F51B1">
        <w:rPr>
          <w:sz w:val="20"/>
          <w:szCs w:val="20"/>
        </w:rPr>
        <w:t>o na početku 5. veka pne.Bio je sin Arifrontov. Ksantip je svoje mesto u at</w:t>
      </w:r>
      <w:r w:rsidRPr="004F51B1">
        <w:rPr>
          <w:sz w:val="20"/>
          <w:szCs w:val="20"/>
          <w:lang w:val="sr-Latn-CS"/>
        </w:rPr>
        <w:t>i</w:t>
      </w:r>
      <w:r w:rsidRPr="004F51B1">
        <w:rPr>
          <w:sz w:val="20"/>
          <w:szCs w:val="20"/>
        </w:rPr>
        <w:t xml:space="preserve">nskoj politici pronašao kada je godine 489. pne. pokrenuo opoziv vojskovođe Militijada nakon što je Militijadu propao pokušaj zauzimanja </w:t>
      </w:r>
      <w:r w:rsidRPr="004F51B1">
        <w:rPr>
          <w:sz w:val="20"/>
          <w:szCs w:val="20"/>
          <w:lang w:val="sr-Latn-CS"/>
        </w:rPr>
        <w:t xml:space="preserve">ostrva </w:t>
      </w:r>
      <w:r w:rsidRPr="004F51B1">
        <w:rPr>
          <w:sz w:val="20"/>
          <w:szCs w:val="20"/>
        </w:rPr>
        <w:t>Paros</w:t>
      </w:r>
      <w:r w:rsidRPr="004F51B1">
        <w:rPr>
          <w:sz w:val="20"/>
          <w:szCs w:val="20"/>
          <w:lang w:val="sr-Latn-CS"/>
        </w:rPr>
        <w:t>.</w:t>
      </w:r>
      <w:r w:rsidRPr="004F51B1">
        <w:rPr>
          <w:sz w:val="20"/>
          <w:szCs w:val="20"/>
        </w:rPr>
        <w:t>Međutim, At</w:t>
      </w:r>
      <w:r w:rsidRPr="004F51B1">
        <w:rPr>
          <w:sz w:val="20"/>
          <w:szCs w:val="20"/>
          <w:lang w:val="sr-Latn-CS"/>
        </w:rPr>
        <w:t>i</w:t>
      </w:r>
      <w:r w:rsidRPr="004F51B1">
        <w:rPr>
          <w:sz w:val="20"/>
          <w:szCs w:val="20"/>
        </w:rPr>
        <w:t>njani su se kasnije okrenuli i protiv samog Ksantipa koji je godine 484. pne. postao žrtv</w:t>
      </w:r>
      <w:r w:rsidRPr="004F51B1">
        <w:rPr>
          <w:sz w:val="20"/>
          <w:szCs w:val="20"/>
          <w:lang w:val="sr-Latn-CS"/>
        </w:rPr>
        <w:t>a</w:t>
      </w:r>
      <w:r w:rsidRPr="004F51B1">
        <w:rPr>
          <w:sz w:val="20"/>
          <w:szCs w:val="20"/>
        </w:rPr>
        <w:t xml:space="preserve"> ostra</w:t>
      </w:r>
      <w:r w:rsidRPr="004F51B1">
        <w:rPr>
          <w:sz w:val="20"/>
          <w:szCs w:val="20"/>
          <w:lang w:val="sr-Latn-CS"/>
        </w:rPr>
        <w:t>k</w:t>
      </w:r>
      <w:r w:rsidRPr="004F51B1">
        <w:rPr>
          <w:sz w:val="20"/>
          <w:szCs w:val="20"/>
        </w:rPr>
        <w:t>izma. Ksantip se usp</w:t>
      </w:r>
      <w:r w:rsidRPr="004F51B1">
        <w:rPr>
          <w:sz w:val="20"/>
          <w:szCs w:val="20"/>
          <w:lang w:val="sr-Latn-CS"/>
        </w:rPr>
        <w:t>e</w:t>
      </w:r>
      <w:r w:rsidRPr="004F51B1">
        <w:rPr>
          <w:sz w:val="20"/>
          <w:szCs w:val="20"/>
        </w:rPr>
        <w:t>o vratiti u At</w:t>
      </w:r>
      <w:r w:rsidRPr="004F51B1">
        <w:rPr>
          <w:sz w:val="20"/>
          <w:szCs w:val="20"/>
          <w:lang w:val="sr-Latn-CS"/>
        </w:rPr>
        <w:t>i</w:t>
      </w:r>
      <w:r w:rsidRPr="004F51B1">
        <w:rPr>
          <w:sz w:val="20"/>
          <w:szCs w:val="20"/>
        </w:rPr>
        <w:t>nu pet godina kasnije, kada je izabran za arhonta</w:t>
      </w:r>
      <w:r w:rsidRPr="004F51B1">
        <w:rPr>
          <w:sz w:val="20"/>
          <w:szCs w:val="20"/>
          <w:lang w:val="sr-Latn-CS"/>
        </w:rPr>
        <w:t>.</w:t>
      </w:r>
      <w:r w:rsidRPr="004F51B1">
        <w:rPr>
          <w:sz w:val="20"/>
          <w:szCs w:val="20"/>
        </w:rPr>
        <w:t xml:space="preserve"> Tada je nasledio svog suparnika Temistokla kao komandant at</w:t>
      </w:r>
      <w:r w:rsidRPr="004F51B1">
        <w:rPr>
          <w:sz w:val="20"/>
          <w:szCs w:val="20"/>
          <w:lang w:val="sr-Latn-CS"/>
        </w:rPr>
        <w:t>i</w:t>
      </w:r>
      <w:r w:rsidRPr="004F51B1">
        <w:rPr>
          <w:sz w:val="20"/>
          <w:szCs w:val="20"/>
        </w:rPr>
        <w:t xml:space="preserve">nske flote.Ksantip se potom istakao kao </w:t>
      </w:r>
      <w:r w:rsidRPr="004F51B1">
        <w:rPr>
          <w:sz w:val="20"/>
          <w:szCs w:val="20"/>
          <w:lang w:val="sr-Latn-CS"/>
        </w:rPr>
        <w:t>vojskovođa</w:t>
      </w:r>
      <w:r w:rsidRPr="004F51B1">
        <w:rPr>
          <w:sz w:val="20"/>
          <w:szCs w:val="20"/>
        </w:rPr>
        <w:t xml:space="preserve"> u grčko-perzijskim ratovima</w:t>
      </w:r>
      <w:r w:rsidRPr="004F51B1">
        <w:rPr>
          <w:sz w:val="20"/>
          <w:szCs w:val="20"/>
          <w:lang w:val="sr-Latn-CS"/>
        </w:rPr>
        <w:t>.</w:t>
      </w:r>
      <w:r w:rsidRPr="004F51B1">
        <w:rPr>
          <w:sz w:val="20"/>
          <w:szCs w:val="20"/>
        </w:rPr>
        <w:t xml:space="preserve"> Iste je godine komand</w:t>
      </w:r>
      <w:r w:rsidRPr="004F51B1">
        <w:rPr>
          <w:sz w:val="20"/>
          <w:szCs w:val="20"/>
          <w:lang w:val="sr-Latn-CS"/>
        </w:rPr>
        <w:t>ovao</w:t>
      </w:r>
      <w:r w:rsidRPr="004F51B1">
        <w:rPr>
          <w:sz w:val="20"/>
          <w:szCs w:val="20"/>
        </w:rPr>
        <w:t xml:space="preserve"> at</w:t>
      </w:r>
      <w:r w:rsidRPr="004F51B1">
        <w:rPr>
          <w:sz w:val="20"/>
          <w:szCs w:val="20"/>
          <w:lang w:val="sr-Latn-CS"/>
        </w:rPr>
        <w:t>i</w:t>
      </w:r>
      <w:r w:rsidRPr="004F51B1">
        <w:rPr>
          <w:sz w:val="20"/>
          <w:szCs w:val="20"/>
        </w:rPr>
        <w:t xml:space="preserve">nskom flotom u odlučujućoj bitci kod </w:t>
      </w:r>
      <w:r w:rsidRPr="004F51B1">
        <w:rPr>
          <w:sz w:val="20"/>
          <w:szCs w:val="20"/>
          <w:lang w:val="sr-Latn-CS"/>
        </w:rPr>
        <w:t xml:space="preserve">rta </w:t>
      </w:r>
      <w:r w:rsidRPr="004F51B1">
        <w:rPr>
          <w:sz w:val="20"/>
          <w:szCs w:val="20"/>
        </w:rPr>
        <w:t>Mikal</w:t>
      </w:r>
      <w:r w:rsidRPr="004F51B1">
        <w:rPr>
          <w:sz w:val="20"/>
          <w:szCs w:val="20"/>
          <w:lang w:val="sr-Latn-CS"/>
        </w:rPr>
        <w:t>e.</w:t>
      </w:r>
      <w:r w:rsidRPr="004F51B1">
        <w:rPr>
          <w:sz w:val="20"/>
          <w:szCs w:val="20"/>
        </w:rPr>
        <w:t xml:space="preserve"> Džon Bordman,Džasper Grifin,Ozvin Mari, ,,Oksfordska istorija Grčke i Helenističkog sveta“ ,Beograd,1999.god.</w:t>
      </w:r>
      <w:r>
        <w:rPr>
          <w:sz w:val="20"/>
          <w:szCs w:val="20"/>
          <w:lang w:val="sr-Latn-CS"/>
        </w:rPr>
        <w:t>str. 50.</w:t>
      </w:r>
    </w:p>
  </w:footnote>
  <w:footnote w:id="17">
    <w:p w:rsidR="004466A8" w:rsidRPr="004F51B1" w:rsidRDefault="004466A8">
      <w:pPr>
        <w:pStyle w:val="FootnoteText"/>
        <w:rPr>
          <w:rFonts w:ascii="Times New Roman" w:hAnsi="Times New Roman" w:cs="Times New Roman"/>
          <w:lang w:val="sr-Latn-CS"/>
        </w:rPr>
      </w:pPr>
      <w:r w:rsidRPr="004F51B1">
        <w:rPr>
          <w:rStyle w:val="FootnoteReference"/>
          <w:rFonts w:ascii="Times New Roman" w:hAnsi="Times New Roman" w:cs="Times New Roman"/>
        </w:rPr>
        <w:footnoteRef/>
      </w:r>
      <w:r w:rsidRPr="004F51B1">
        <w:rPr>
          <w:rFonts w:ascii="Times New Roman" w:hAnsi="Times New Roman" w:cs="Times New Roman"/>
        </w:rPr>
        <w:t xml:space="preserve"> </w:t>
      </w:r>
      <w:r w:rsidRPr="004F51B1">
        <w:rPr>
          <w:rFonts w:ascii="Times New Roman" w:hAnsi="Times New Roman" w:cs="Times New Roman"/>
          <w:bCs/>
        </w:rPr>
        <w:t>Klisten</w:t>
      </w:r>
      <w:r w:rsidRPr="004F51B1">
        <w:rPr>
          <w:rFonts w:ascii="Times New Roman" w:hAnsi="Times New Roman" w:cs="Times New Roman"/>
        </w:rPr>
        <w:t xml:space="preserve"> je </w:t>
      </w:r>
      <w:r w:rsidRPr="004F51B1">
        <w:rPr>
          <w:rFonts w:ascii="Times New Roman" w:hAnsi="Times New Roman" w:cs="Times New Roman"/>
          <w:lang w:val="sr-Latn-CS"/>
        </w:rPr>
        <w:t xml:space="preserve">bio </w:t>
      </w:r>
      <w:r w:rsidRPr="004F51B1">
        <w:rPr>
          <w:rFonts w:ascii="Times New Roman" w:hAnsi="Times New Roman" w:cs="Times New Roman"/>
        </w:rPr>
        <w:t>atinski</w:t>
      </w:r>
      <w:r w:rsidRPr="004F51B1">
        <w:rPr>
          <w:rFonts w:ascii="Times New Roman" w:hAnsi="Times New Roman" w:cs="Times New Roman"/>
          <w:lang w:val="sr-Latn-CS"/>
        </w:rPr>
        <w:t xml:space="preserve"> </w:t>
      </w:r>
      <w:r w:rsidRPr="004F51B1">
        <w:rPr>
          <w:rFonts w:ascii="Times New Roman" w:hAnsi="Times New Roman" w:cs="Times New Roman"/>
        </w:rPr>
        <w:t xml:space="preserve">državnik iz plemenitog roda Alkmeonida. On je 501. godine stare ere sproveo ustavne reforme u Atini i udario čvrste temelje atinske demokratije. </w:t>
      </w:r>
      <w:r w:rsidRPr="004F51B1">
        <w:rPr>
          <w:rFonts w:ascii="Times New Roman" w:hAnsi="Times New Roman" w:cs="Times New Roman"/>
          <w:lang w:val="sr-Latn-CS"/>
        </w:rPr>
        <w:t>Suština novog sistema bila je priznavanju prava malim lokalnim zajednicama ,selima ili varošicama u unutrašnjosti i četvrtima u gradu,da upravljaju svojim poslovima,nezavisno od lokalne aristokratije.</w:t>
      </w:r>
      <w:r w:rsidRPr="004F51B1">
        <w:rPr>
          <w:rFonts w:ascii="Times New Roman" w:hAnsi="Times New Roman" w:cs="Times New Roman"/>
        </w:rPr>
        <w:t xml:space="preserve"> Džon Bordman,Džasper Grifin,Ozvin Mari, ,,Oksfordska istorija Grčke i Helenističkog sveta“ ,Beograd,1999.god.</w:t>
      </w:r>
      <w:r>
        <w:rPr>
          <w:rFonts w:ascii="Times New Roman" w:hAnsi="Times New Roman" w:cs="Times New Roman"/>
          <w:lang w:val="sr-Latn-CS"/>
        </w:rPr>
        <w:t xml:space="preserve"> str. 52.</w:t>
      </w:r>
    </w:p>
  </w:footnote>
  <w:footnote w:id="18">
    <w:p w:rsidR="004466A8" w:rsidRPr="004F51B1" w:rsidRDefault="004466A8">
      <w:pPr>
        <w:pStyle w:val="FootnoteText"/>
        <w:rPr>
          <w:rFonts w:ascii="Times New Roman" w:hAnsi="Times New Roman" w:cs="Times New Roman"/>
          <w:lang w:val="sr-Latn-CS"/>
        </w:rPr>
      </w:pPr>
      <w:r w:rsidRPr="004F51B1">
        <w:rPr>
          <w:rStyle w:val="FootnoteReference"/>
          <w:rFonts w:ascii="Times New Roman" w:hAnsi="Times New Roman" w:cs="Times New Roman"/>
        </w:rPr>
        <w:footnoteRef/>
      </w:r>
      <w:r w:rsidRPr="004F51B1">
        <w:rPr>
          <w:rFonts w:ascii="Times New Roman" w:hAnsi="Times New Roman" w:cs="Times New Roman"/>
        </w:rPr>
        <w:t xml:space="preserve"> </w:t>
      </w:r>
      <w:r w:rsidRPr="004F51B1">
        <w:rPr>
          <w:rFonts w:ascii="Times New Roman" w:hAnsi="Times New Roman" w:cs="Times New Roman"/>
          <w:bCs/>
        </w:rPr>
        <w:t>Aristid</w:t>
      </w:r>
      <w:r w:rsidRPr="004F51B1">
        <w:rPr>
          <w:rFonts w:ascii="Times New Roman" w:hAnsi="Times New Roman" w:cs="Times New Roman"/>
        </w:rPr>
        <w:t xml:space="preserve">  je</w:t>
      </w:r>
      <w:r w:rsidRPr="004F51B1">
        <w:rPr>
          <w:rFonts w:ascii="Times New Roman" w:hAnsi="Times New Roman" w:cs="Times New Roman"/>
          <w:lang w:val="sr-Latn-CS"/>
        </w:rPr>
        <w:t xml:space="preserve"> bio</w:t>
      </w:r>
      <w:r w:rsidRPr="004F51B1">
        <w:rPr>
          <w:rFonts w:ascii="Times New Roman" w:hAnsi="Times New Roman" w:cs="Times New Roman"/>
        </w:rPr>
        <w:t xml:space="preserve"> atinski državnik, poznat i pod nadimkom "Pravedni".</w:t>
      </w:r>
      <w:r w:rsidRPr="004F51B1">
        <w:rPr>
          <w:rFonts w:ascii="Times New Roman" w:hAnsi="Times New Roman" w:cs="Times New Roman"/>
          <w:lang w:val="sr-Latn-CS"/>
        </w:rPr>
        <w:t>Bio je jedan od junaka Maratonske bitke i izabran je za arhonta 489 god. p.n.e.Istakao se u organizaciji Delskog saveza i prvi je odredio vrednost forosa.On je zastupao drugu političku struju u Atini i bio je opozicija Temistoklu što će ga koštati proterivanja iz Atine.</w:t>
      </w:r>
      <w:r w:rsidRPr="004F51B1">
        <w:rPr>
          <w:rFonts w:ascii="Times New Roman" w:hAnsi="Times New Roman" w:cs="Times New Roman"/>
        </w:rPr>
        <w:t xml:space="preserve"> Džon Bordman,Džasper Grifin,Ozvin Mari, ,,Oksfordska istorija Grčke i Helenističkog sveta“ ,Beograd,1999.god.</w:t>
      </w:r>
      <w:r>
        <w:rPr>
          <w:rFonts w:ascii="Times New Roman" w:hAnsi="Times New Roman" w:cs="Times New Roman"/>
          <w:lang w:val="sr-Latn-CS"/>
        </w:rPr>
        <w:t xml:space="preserve"> str. 63.</w:t>
      </w:r>
    </w:p>
  </w:footnote>
  <w:footnote w:id="19">
    <w:p w:rsidR="004466A8" w:rsidRPr="004F51B1" w:rsidRDefault="004466A8" w:rsidP="00D55389">
      <w:pPr>
        <w:pStyle w:val="FootnoteText"/>
        <w:rPr>
          <w:rFonts w:ascii="Times New Roman" w:hAnsi="Times New Roman" w:cs="Times New Roman"/>
          <w:lang w:val="sr-Latn-CS"/>
        </w:rPr>
      </w:pPr>
      <w:r w:rsidRPr="004F51B1">
        <w:rPr>
          <w:rStyle w:val="FootnoteReference"/>
          <w:rFonts w:ascii="Times New Roman" w:hAnsi="Times New Roman" w:cs="Times New Roman"/>
        </w:rPr>
        <w:footnoteRef/>
      </w:r>
      <w:r w:rsidRPr="004F51B1">
        <w:rPr>
          <w:rFonts w:ascii="Times New Roman" w:hAnsi="Times New Roman" w:cs="Times New Roman"/>
        </w:rPr>
        <w:t xml:space="preserve"> Temistokle je 493. godine izabran za arhonta-eponima, i to je prvi zabeleženi događaj iz njegovog života</w:t>
      </w:r>
      <w:r w:rsidRPr="004F51B1">
        <w:rPr>
          <w:rFonts w:ascii="Times New Roman" w:hAnsi="Times New Roman" w:cs="Times New Roman"/>
          <w:lang w:val="sr-Latn-CS"/>
        </w:rPr>
        <w:t>.</w:t>
      </w:r>
      <w:r w:rsidRPr="004F51B1">
        <w:rPr>
          <w:rFonts w:ascii="Times New Roman" w:hAnsi="Times New Roman" w:cs="Times New Roman"/>
        </w:rPr>
        <w:t xml:space="preserve"> Kao arhont</w:t>
      </w:r>
      <w:r w:rsidRPr="004F51B1">
        <w:rPr>
          <w:rFonts w:ascii="Times New Roman" w:hAnsi="Times New Roman" w:cs="Times New Roman"/>
          <w:lang w:val="sr-Latn-CS"/>
        </w:rPr>
        <w:t xml:space="preserve"> </w:t>
      </w:r>
      <w:r w:rsidRPr="004F51B1">
        <w:rPr>
          <w:rFonts w:ascii="Times New Roman" w:hAnsi="Times New Roman" w:cs="Times New Roman"/>
        </w:rPr>
        <w:t xml:space="preserve"> on je podstakao Atinjane da lako odbranjivi zaliv Pireja, udaljen od Atine oko sedam kilometara pretvore u luku, koju bi koristili umesto bliže ali nezaštićene luke Falerona</w:t>
      </w:r>
      <w:r w:rsidRPr="004F51B1">
        <w:rPr>
          <w:rFonts w:ascii="Times New Roman" w:hAnsi="Times New Roman" w:cs="Times New Roman"/>
          <w:lang w:val="sr-Latn-CS"/>
        </w:rPr>
        <w:t xml:space="preserve"> iz koje su posle Persijanci slali svoju flotu na Salaminu.</w:t>
      </w:r>
      <w:r w:rsidRPr="004F51B1">
        <w:rPr>
          <w:rFonts w:ascii="Times New Roman" w:hAnsi="Times New Roman" w:cs="Times New Roman"/>
        </w:rPr>
        <w:t xml:space="preserve"> Temistokle spasao grčku slobodu</w:t>
      </w:r>
      <w:r w:rsidRPr="004F51B1">
        <w:rPr>
          <w:rFonts w:ascii="Times New Roman" w:hAnsi="Times New Roman" w:cs="Times New Roman"/>
          <w:lang w:val="sr-Latn-CS"/>
        </w:rPr>
        <w:t xml:space="preserve"> i bio je </w:t>
      </w:r>
      <w:r w:rsidRPr="004F51B1">
        <w:rPr>
          <w:rFonts w:ascii="Times New Roman" w:hAnsi="Times New Roman" w:cs="Times New Roman"/>
        </w:rPr>
        <w:t xml:space="preserve"> zaslužan za izgradnju atinske flote i, samim tim, za uspostavljanje Delskog saveza, koji će prerasti u atinsku pomorsku državu. Džon Bordman,Džasper Grifin,Ozvin Mari, ,,Oksfordska istorija Grčke i Helenističkog sveta“ ,Beograd,1999.god.</w:t>
      </w:r>
      <w:r>
        <w:rPr>
          <w:rFonts w:ascii="Times New Roman" w:hAnsi="Times New Roman" w:cs="Times New Roman"/>
          <w:lang w:val="sr-Latn-CS"/>
        </w:rPr>
        <w:t>str. 75.</w:t>
      </w:r>
    </w:p>
    <w:p w:rsidR="004466A8" w:rsidRPr="00D55389" w:rsidRDefault="004466A8">
      <w:pPr>
        <w:pStyle w:val="FootnoteText"/>
        <w:rPr>
          <w:lang w:val="sr-Latn-CS"/>
        </w:rPr>
      </w:pPr>
    </w:p>
  </w:footnote>
  <w:footnote w:id="20">
    <w:p w:rsidR="004466A8" w:rsidRPr="004F51B1" w:rsidRDefault="004466A8" w:rsidP="004F51B1">
      <w:pPr>
        <w:pStyle w:val="FootnoteText"/>
        <w:rPr>
          <w:lang w:val="sr-Latn-CS"/>
        </w:rPr>
      </w:pPr>
      <w:r>
        <w:rPr>
          <w:rStyle w:val="FootnoteReference"/>
        </w:rPr>
        <w:footnoteRef/>
      </w:r>
      <w:r>
        <w:t xml:space="preserve"> </w:t>
      </w:r>
      <w:r w:rsidRPr="000B09C8">
        <w:rPr>
          <w:rFonts w:ascii="Times New Roman" w:eastAsia="Times New Roman" w:hAnsi="Times New Roman" w:cs="Times New Roman"/>
          <w:lang w:val="sr-Latn-CS" w:eastAsia="sr-Cyrl-CS"/>
        </w:rPr>
        <w:t xml:space="preserve">Herodot navodi broj od 5 283 220 ljudi,što je neverovatno.Kad bi se ravnali po toj brojci ova armija bi se protezala od srednje Grčke do Tigra! </w:t>
      </w:r>
      <w:r w:rsidRPr="004F51B1">
        <w:rPr>
          <w:rFonts w:ascii="Times New Roman" w:eastAsia="Times New Roman" w:hAnsi="Times New Roman" w:cs="Times New Roman"/>
          <w:lang w:val="en-US" w:eastAsia="sr-Cyrl-CS"/>
        </w:rPr>
        <w:t>Najverodostonija predpostavka je da je Kserks okupio oko 100 000 boraca i oko 1000 borbenih brodova.</w:t>
      </w:r>
      <w:r w:rsidRPr="004F51B1">
        <w:rPr>
          <w:rFonts w:ascii="Times New Roman" w:hAnsi="Times New Roman" w:cs="Times New Roman"/>
        </w:rPr>
        <w:t xml:space="preserve"> . Herodot, ,,Herodotova Istorija“ ,Beograd,2003.god.</w:t>
      </w:r>
      <w:r w:rsidRPr="004F51B1">
        <w:rPr>
          <w:rFonts w:ascii="Times New Roman" w:hAnsi="Times New Roman" w:cs="Times New Roman"/>
          <w:lang w:val="sr-Latn-CS"/>
        </w:rPr>
        <w:t xml:space="preserve"> str.2</w:t>
      </w:r>
      <w:r>
        <w:rPr>
          <w:rFonts w:ascii="Times New Roman" w:hAnsi="Times New Roman" w:cs="Times New Roman"/>
          <w:lang w:val="sr-Latn-CS"/>
        </w:rPr>
        <w:t>1</w:t>
      </w:r>
      <w:r w:rsidRPr="004F51B1">
        <w:rPr>
          <w:rFonts w:ascii="Times New Roman" w:hAnsi="Times New Roman" w:cs="Times New Roman"/>
          <w:lang w:val="sr-Latn-CS"/>
        </w:rPr>
        <w:t>5.</w:t>
      </w:r>
    </w:p>
    <w:p w:rsidR="004466A8" w:rsidRPr="000B09C8" w:rsidRDefault="004466A8" w:rsidP="008312FF">
      <w:pPr>
        <w:spacing w:before="100" w:beforeAutospacing="1" w:after="100" w:afterAutospacing="1" w:line="240" w:lineRule="auto"/>
        <w:jc w:val="both"/>
        <w:rPr>
          <w:rFonts w:ascii="Times New Roman" w:eastAsia="Times New Roman" w:hAnsi="Times New Roman" w:cs="Times New Roman"/>
          <w:sz w:val="24"/>
          <w:szCs w:val="24"/>
          <w:lang w:eastAsia="sr-Cyrl-CS"/>
        </w:rPr>
      </w:pPr>
    </w:p>
    <w:p w:rsidR="004466A8" w:rsidRPr="008312FF" w:rsidRDefault="004466A8">
      <w:pPr>
        <w:pStyle w:val="FootnoteText"/>
        <w:rPr>
          <w:lang w:val="sr-Latn-CS"/>
        </w:rPr>
      </w:pPr>
    </w:p>
  </w:footnote>
  <w:footnote w:id="21">
    <w:p w:rsidR="004466A8" w:rsidRPr="004F51B1" w:rsidRDefault="004466A8" w:rsidP="004F51B1">
      <w:pPr>
        <w:rPr>
          <w:rFonts w:ascii="Times New Roman" w:hAnsi="Times New Roman" w:cs="Times New Roman"/>
          <w:lang w:val="sr-Latn-CS"/>
        </w:rPr>
      </w:pPr>
      <w:r>
        <w:rPr>
          <w:rStyle w:val="FootnoteReference"/>
        </w:rPr>
        <w:footnoteRef/>
      </w:r>
      <w:r>
        <w:t xml:space="preserve"> </w:t>
      </w:r>
      <w:r w:rsidRPr="004F51B1">
        <w:rPr>
          <w:rFonts w:ascii="Times New Roman" w:hAnsi="Times New Roman" w:cs="Times New Roman"/>
          <w:sz w:val="20"/>
          <w:szCs w:val="20"/>
          <w:lang w:val="sr-Latn-CS"/>
        </w:rPr>
        <w:t>Z</w:t>
      </w:r>
      <w:r w:rsidRPr="004F51B1">
        <w:rPr>
          <w:rFonts w:ascii="Times New Roman" w:hAnsi="Times New Roman" w:cs="Times New Roman"/>
          <w:sz w:val="20"/>
          <w:szCs w:val="20"/>
        </w:rPr>
        <w:t>nači  međusobno prekriveni štitovima iz kojih vire duga koplja ( formacija je slična ježu). Kroz ovako postavljenu  formaciju , bez obzira na brojnost vojske, Persijanci nisu mogli proći</w:t>
      </w:r>
      <w:r w:rsidRPr="004F51B1">
        <w:rPr>
          <w:rFonts w:ascii="Times New Roman" w:hAnsi="Times New Roman" w:cs="Times New Roman"/>
          <w:sz w:val="20"/>
          <w:szCs w:val="20"/>
          <w:lang w:val="sr-Latn-CS"/>
        </w:rPr>
        <w:t>.</w:t>
      </w:r>
      <w:r w:rsidRPr="004F51B1">
        <w:rPr>
          <w:sz w:val="20"/>
          <w:szCs w:val="20"/>
        </w:rPr>
        <w:t xml:space="preserve"> </w:t>
      </w:r>
      <w:r w:rsidRPr="004F51B1">
        <w:rPr>
          <w:rFonts w:ascii="Times New Roman" w:eastAsia="Times New Roman" w:hAnsi="Times New Roman" w:cs="Times New Roman"/>
          <w:sz w:val="20"/>
          <w:szCs w:val="20"/>
          <w:lang w:eastAsia="sr-Cyrl-CS"/>
        </w:rPr>
        <w:t>Džon Bordman,Džasper Grifin,Ozvin Mari, ,,Oksfordska istorija Grčke i Helenističkog sveta“ ,Beograd,1999.god.</w:t>
      </w:r>
      <w:r>
        <w:rPr>
          <w:rFonts w:ascii="Times New Roman" w:eastAsia="Times New Roman" w:hAnsi="Times New Roman" w:cs="Times New Roman"/>
          <w:sz w:val="20"/>
          <w:szCs w:val="20"/>
          <w:lang w:val="sr-Latn-CS" w:eastAsia="sr-Cyrl-CS"/>
        </w:rPr>
        <w:t xml:space="preserve"> str. 41.</w:t>
      </w:r>
    </w:p>
  </w:footnote>
  <w:footnote w:id="22">
    <w:p w:rsidR="004466A8" w:rsidRPr="00E44855" w:rsidRDefault="004466A8">
      <w:pPr>
        <w:pStyle w:val="FootnoteText"/>
        <w:rPr>
          <w:rFonts w:ascii="Times New Roman" w:hAnsi="Times New Roman" w:cs="Times New Roman"/>
          <w:lang w:val="sr-Latn-CS"/>
        </w:rPr>
      </w:pPr>
      <w:r w:rsidRPr="00E44855">
        <w:rPr>
          <w:rStyle w:val="FootnoteReference"/>
          <w:rFonts w:ascii="Times New Roman" w:hAnsi="Times New Roman" w:cs="Times New Roman"/>
        </w:rPr>
        <w:footnoteRef/>
      </w:r>
      <w:r w:rsidRPr="00E44855">
        <w:rPr>
          <w:rFonts w:ascii="Times New Roman" w:hAnsi="Times New Roman" w:cs="Times New Roman"/>
        </w:rPr>
        <w:t xml:space="preserve"> </w:t>
      </w:r>
      <w:r w:rsidRPr="00E44855">
        <w:rPr>
          <w:rFonts w:ascii="Times New Roman" w:hAnsi="Times New Roman" w:cs="Times New Roman"/>
          <w:lang w:val="sr-Latn-CS"/>
        </w:rPr>
        <w:t>Priča se da je za vreme tih borbi na ulasku u klanac,kralj Kserkse posmatrao tu borbu i bojeći se za svoju vojsku tri puta skakao sa svog prestola.</w:t>
      </w:r>
      <w:r>
        <w:rPr>
          <w:rFonts w:ascii="Times New Roman" w:hAnsi="Times New Roman" w:cs="Times New Roman"/>
          <w:lang w:val="sr-Latn-CS"/>
        </w:rPr>
        <w:t>Herodot, ,,Herodotova Istorija“,</w:t>
      </w:r>
      <w:r w:rsidRPr="00E44855">
        <w:rPr>
          <w:rFonts w:ascii="Times New Roman" w:hAnsi="Times New Roman" w:cs="Times New Roman"/>
          <w:lang w:val="sr-Latn-CS"/>
        </w:rPr>
        <w:t>Knjiga VII:Polimnija (212)</w:t>
      </w:r>
    </w:p>
    <w:p w:rsidR="004466A8" w:rsidRPr="00E44855" w:rsidRDefault="004466A8">
      <w:pPr>
        <w:pStyle w:val="FootnoteText"/>
        <w:rPr>
          <w:rFonts w:ascii="Times New Roman" w:hAnsi="Times New Roman" w:cs="Times New Roman"/>
          <w:lang w:val="sr-Latn-CS"/>
        </w:rPr>
      </w:pPr>
      <w:r w:rsidRPr="00E44855">
        <w:rPr>
          <w:rFonts w:ascii="Times New Roman" w:hAnsi="Times New Roman" w:cs="Times New Roman"/>
          <w:lang w:val="sr-Latn-CS"/>
        </w:rPr>
        <w:t>A kad je izvan uzanog dela klanca došlo do borbe,pogine veliki broj varvara,jer su komandiri jedinica išli bičevima iza vojnika ,tukli ih i terali  ih stalno napred.Mnogi od njih su se survali u more i udavili se.</w:t>
      </w:r>
      <w:r>
        <w:rPr>
          <w:rFonts w:ascii="Times New Roman" w:hAnsi="Times New Roman" w:cs="Times New Roman"/>
          <w:lang w:val="sr-Latn-CS"/>
        </w:rPr>
        <w:t>(223)</w:t>
      </w:r>
    </w:p>
    <w:p w:rsidR="004466A8" w:rsidRPr="00E44855" w:rsidRDefault="004466A8">
      <w:pPr>
        <w:pStyle w:val="FootnoteText"/>
        <w:rPr>
          <w:lang w:val="sr-Latn-CS"/>
        </w:rPr>
      </w:pPr>
      <w:r w:rsidRPr="00E44855">
        <w:rPr>
          <w:rFonts w:ascii="Times New Roman" w:hAnsi="Times New Roman" w:cs="Times New Roman"/>
          <w:lang w:val="sr-Latn-CS"/>
        </w:rPr>
        <w:t>U toj borbi pala su čak dva Kserksova brata.Oko Leonidina leša pak vodila se ogorčena borba sve dok Heleni svojim junaštvom nisu uspeli da otmu leš i da četiri puta nateraju neprijatelja na bekstvo i to je tako trajalo sve dok se nije pojav</w:t>
      </w:r>
      <w:r>
        <w:rPr>
          <w:rFonts w:ascii="Times New Roman" w:hAnsi="Times New Roman" w:cs="Times New Roman"/>
          <w:lang w:val="sr-Latn-CS"/>
        </w:rPr>
        <w:t>ila vojska na čelu sa Efijaltom(227).</w:t>
      </w:r>
    </w:p>
  </w:footnote>
  <w:footnote w:id="23">
    <w:p w:rsidR="004466A8" w:rsidRPr="004F51B1" w:rsidRDefault="004466A8">
      <w:pPr>
        <w:pStyle w:val="FootnoteText"/>
        <w:rPr>
          <w:lang w:val="sr-Latn-CS"/>
        </w:rPr>
      </w:pPr>
      <w:r>
        <w:rPr>
          <w:rStyle w:val="FootnoteReference"/>
        </w:rPr>
        <w:footnoteRef/>
      </w:r>
      <w:r>
        <w:t xml:space="preserve"> </w:t>
      </w:r>
      <w:r w:rsidRPr="004F51B1">
        <w:rPr>
          <w:rFonts w:ascii="Times New Roman" w:hAnsi="Times New Roman" w:cs="Times New Roman"/>
        </w:rPr>
        <w:t>Prema Herodotu, udružena grčka flota imala je između 366 i 378 brodova Od ukupnog broja brodova, 180 je bilo iz Atine, 40 iz Korinta, 30 iz Egine, po 20 iz Halkide i Megare, 16 iz Sparte itd. Mnogo veća, persijska flota, imala je, prema različitim istorijskim izvorima, između 600 i 850 brodova. Herodot, ,,Herodotova Istorija“ ,Beograd,2003.god.</w:t>
      </w:r>
      <w:r w:rsidRPr="004F51B1">
        <w:rPr>
          <w:rFonts w:ascii="Times New Roman" w:hAnsi="Times New Roman" w:cs="Times New Roman"/>
          <w:lang w:val="sr-Latn-CS"/>
        </w:rPr>
        <w:t xml:space="preserve"> str.265.</w:t>
      </w:r>
    </w:p>
  </w:footnote>
  <w:footnote w:id="24">
    <w:p w:rsidR="004466A8" w:rsidRPr="003D75EC" w:rsidRDefault="004466A8">
      <w:pPr>
        <w:pStyle w:val="FootnoteText"/>
        <w:rPr>
          <w:rFonts w:ascii="Times New Roman" w:hAnsi="Times New Roman" w:cs="Times New Roman"/>
          <w:lang w:val="sr-Latn-CS"/>
        </w:rPr>
      </w:pPr>
      <w:r>
        <w:rPr>
          <w:rStyle w:val="FootnoteReference"/>
        </w:rPr>
        <w:footnoteRef/>
      </w:r>
      <w:r>
        <w:t xml:space="preserve"> </w:t>
      </w:r>
      <w:r w:rsidRPr="003D75EC">
        <w:rPr>
          <w:rFonts w:ascii="Times New Roman" w:hAnsi="Times New Roman" w:cs="Times New Roman"/>
          <w:lang w:val="sr-Latn-CS"/>
        </w:rPr>
        <w:t>Temistokle je ovako uspeo da finansijski oporavi Atinu i da obnovi flotu.Nakon sto je nametnuo visoke namete ovim ostrvima na vlast je postavljao ljude koji su se slagali sa politikom Atine.</w:t>
      </w:r>
      <w:r w:rsidRPr="003D75EC">
        <w:rPr>
          <w:rFonts w:ascii="Times New Roman" w:hAnsi="Times New Roman" w:cs="Times New Roman"/>
        </w:rPr>
        <w:t xml:space="preserve"> V. V. Struve, D. P. Kal</w:t>
      </w:r>
      <w:r>
        <w:rPr>
          <w:rFonts w:ascii="Times New Roman" w:hAnsi="Times New Roman" w:cs="Times New Roman"/>
        </w:rPr>
        <w:t>istov. Stara Grčka. Beograd 200</w:t>
      </w:r>
      <w:r>
        <w:rPr>
          <w:rFonts w:ascii="Times New Roman" w:hAnsi="Times New Roman" w:cs="Times New Roman"/>
          <w:lang w:val="sr-Latn-CS"/>
        </w:rPr>
        <w:t>6</w:t>
      </w:r>
      <w:r w:rsidRPr="003D75EC">
        <w:rPr>
          <w:rFonts w:ascii="Times New Roman" w:hAnsi="Times New Roman" w:cs="Times New Roman"/>
        </w:rPr>
        <w:t>.</w:t>
      </w:r>
      <w:r>
        <w:rPr>
          <w:rFonts w:ascii="Times New Roman" w:hAnsi="Times New Roman" w:cs="Times New Roman"/>
          <w:lang w:val="sr-Latn-CS"/>
        </w:rPr>
        <w:t>str 200.</w:t>
      </w:r>
    </w:p>
  </w:footnote>
  <w:footnote w:id="25">
    <w:p w:rsidR="004466A8" w:rsidRPr="004F51B1" w:rsidRDefault="004466A8">
      <w:pPr>
        <w:pStyle w:val="FootnoteText"/>
        <w:rPr>
          <w:rFonts w:ascii="Times New Roman" w:hAnsi="Times New Roman" w:cs="Times New Roman"/>
          <w:lang w:val="sr-Latn-CS"/>
        </w:rPr>
      </w:pPr>
      <w:r w:rsidRPr="003D75EC">
        <w:rPr>
          <w:rStyle w:val="FootnoteReference"/>
          <w:rFonts w:ascii="Times New Roman" w:hAnsi="Times New Roman" w:cs="Times New Roman"/>
        </w:rPr>
        <w:footnoteRef/>
      </w:r>
      <w:r w:rsidRPr="003D75EC">
        <w:rPr>
          <w:rFonts w:ascii="Times New Roman" w:hAnsi="Times New Roman" w:cs="Times New Roman"/>
        </w:rPr>
        <w:t xml:space="preserve"> Artabaz je bio sin Farnaka I., jednog od Kserksovih generala prilikom ekspedicije protiv Grčke, čiji je zadatak bio povratak per</w:t>
      </w:r>
      <w:r w:rsidRPr="003D75EC">
        <w:rPr>
          <w:rFonts w:ascii="Times New Roman" w:hAnsi="Times New Roman" w:cs="Times New Roman"/>
          <w:lang w:val="sr-Latn-CS"/>
        </w:rPr>
        <w:t>s</w:t>
      </w:r>
      <w:r w:rsidRPr="003D75EC">
        <w:rPr>
          <w:rFonts w:ascii="Times New Roman" w:hAnsi="Times New Roman" w:cs="Times New Roman"/>
        </w:rPr>
        <w:t>ijske pomoćne vojske natrag u Aziju odnosno gušenje pobune u Potideji.</w:t>
      </w:r>
    </w:p>
  </w:footnote>
  <w:footnote w:id="26">
    <w:p w:rsidR="004466A8" w:rsidRPr="003D75EC" w:rsidRDefault="004466A8" w:rsidP="003D75EC">
      <w:pPr>
        <w:spacing w:before="100" w:beforeAutospacing="1" w:after="100" w:afterAutospacing="1" w:line="240" w:lineRule="auto"/>
        <w:ind w:left="720"/>
        <w:jc w:val="both"/>
        <w:rPr>
          <w:rFonts w:ascii="Times New Roman" w:hAnsi="Times New Roman" w:cs="Times New Roman"/>
          <w:sz w:val="20"/>
          <w:szCs w:val="20"/>
          <w:lang w:val="sr-Latn-CS"/>
        </w:rPr>
      </w:pPr>
      <w:r>
        <w:rPr>
          <w:rStyle w:val="FootnoteReference"/>
        </w:rPr>
        <w:footnoteRef/>
      </w:r>
      <w:r>
        <w:t xml:space="preserve"> </w:t>
      </w:r>
      <w:r w:rsidRPr="000B09C8">
        <w:rPr>
          <w:rFonts w:ascii="Times New Roman" w:hAnsi="Times New Roman" w:cs="Times New Roman"/>
          <w:sz w:val="20"/>
          <w:szCs w:val="20"/>
          <w:lang w:val="sr-Latn-CS"/>
        </w:rPr>
        <w:t>Pausanije je spartanski general koji je izvojevao pobedu u bici kod Plateje.Bio je tutor maloletnog spartanskog kralja Pleistarha.Jedno vreme je komandovao Helenskim savezom .Optu</w:t>
      </w:r>
      <w:r w:rsidRPr="003D75EC">
        <w:rPr>
          <w:rFonts w:ascii="Times New Roman" w:hAnsi="Times New Roman" w:cs="Times New Roman"/>
          <w:sz w:val="20"/>
          <w:szCs w:val="20"/>
          <w:lang w:val="sr-Latn-CS"/>
        </w:rPr>
        <w:t>žen je za izdaju  jer je bio povezan sa pobunom helota,a i smatralo se da vodi prepisku sa persijskim carem te je optužen za izdaju.</w:t>
      </w:r>
      <w:r w:rsidRPr="003D75EC">
        <w:rPr>
          <w:sz w:val="20"/>
          <w:szCs w:val="20"/>
          <w:lang w:val="sr-Latn-CS"/>
        </w:rPr>
        <w:t xml:space="preserve"> </w:t>
      </w:r>
      <w:r w:rsidRPr="003D75EC">
        <w:rPr>
          <w:rFonts w:ascii="Times New Roman" w:hAnsi="Times New Roman" w:cs="Times New Roman"/>
          <w:sz w:val="20"/>
          <w:szCs w:val="20"/>
          <w:lang w:val="sr-Latn-CS"/>
        </w:rPr>
        <w:t>Džon Bordman,Džasper Grifin,Ozvin Mari, ,,Oksfordska istorija Grčke i Helenističkog sveta“ ,Beograd,1999.god.</w:t>
      </w:r>
      <w:r>
        <w:rPr>
          <w:rFonts w:ascii="Times New Roman" w:hAnsi="Times New Roman" w:cs="Times New Roman"/>
          <w:sz w:val="20"/>
          <w:szCs w:val="20"/>
          <w:lang w:val="sr-Latn-CS"/>
        </w:rPr>
        <w:t>str 99.</w:t>
      </w:r>
    </w:p>
    <w:p w:rsidR="004466A8" w:rsidRPr="00A160C1" w:rsidRDefault="004466A8">
      <w:pPr>
        <w:pStyle w:val="FootnoteText"/>
        <w:rPr>
          <w:rFonts w:ascii="Times New Roman" w:hAnsi="Times New Roman" w:cs="Times New Roman"/>
          <w:lang w:val="sr-Latn-CS"/>
        </w:rPr>
      </w:pPr>
    </w:p>
  </w:footnote>
  <w:footnote w:id="27">
    <w:p w:rsidR="004466A8" w:rsidRPr="00BA35A5" w:rsidRDefault="009E345A" w:rsidP="009E345A">
      <w:pPr>
        <w:pStyle w:val="FootnoteText"/>
        <w:tabs>
          <w:tab w:val="left" w:pos="2535"/>
        </w:tabs>
        <w:rPr>
          <w:lang w:val="sr-Latn-CS"/>
        </w:rPr>
      </w:pPr>
      <w:r>
        <w:rPr>
          <w:lang w:val="sr-Latn-CS"/>
        </w:rPr>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1818458"/>
      <w:docPartObj>
        <w:docPartGallery w:val="Page Numbers (Top of Page)"/>
        <w:docPartUnique/>
      </w:docPartObj>
    </w:sdtPr>
    <w:sdtEndPr>
      <w:rPr>
        <w:color w:val="auto"/>
        <w:spacing w:val="0"/>
      </w:rPr>
    </w:sdtEndPr>
    <w:sdtContent>
      <w:p w:rsidR="004466A8" w:rsidRDefault="003964E3" w:rsidP="00A162E9">
        <w:pPr>
          <w:pStyle w:val="Header"/>
          <w:pBdr>
            <w:bottom w:val="single" w:sz="4" w:space="1" w:color="D9D9D9" w:themeColor="background1" w:themeShade="D9"/>
          </w:pBdr>
          <w:rPr>
            <w:b/>
          </w:rPr>
        </w:pPr>
        <w:fldSimple w:instr=" PAGE   \* MERGEFORMAT ">
          <w:r w:rsidR="00F849D4" w:rsidRPr="00F849D4">
            <w:rPr>
              <w:b/>
              <w:noProof/>
            </w:rPr>
            <w:t>3</w:t>
          </w:r>
        </w:fldSimple>
      </w:p>
    </w:sdtContent>
  </w:sdt>
  <w:p w:rsidR="004466A8" w:rsidRPr="003836DF" w:rsidRDefault="004466A8">
    <w:pPr>
      <w:pStyle w:val="Header"/>
      <w:rPr>
        <w:rFonts w:ascii="Times New Roman" w:hAnsi="Times New Roman" w:cs="Times New Roman"/>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72D9"/>
    <w:multiLevelType w:val="hybridMultilevel"/>
    <w:tmpl w:val="88F46754"/>
    <w:lvl w:ilvl="0" w:tplc="FC525AC4">
      <w:numFmt w:val="bullet"/>
      <w:lvlText w:val="-"/>
      <w:lvlJc w:val="left"/>
      <w:pPr>
        <w:ind w:left="720" w:hanging="360"/>
      </w:pPr>
      <w:rPr>
        <w:rFonts w:ascii="Times New Roman" w:eastAsia="Calibri" w:hAnsi="Times New Roman" w:cs="Times New Roman"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nsid w:val="14094F35"/>
    <w:multiLevelType w:val="multilevel"/>
    <w:tmpl w:val="C8B6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EA2748"/>
    <w:multiLevelType w:val="multilevel"/>
    <w:tmpl w:val="4DAAE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AE1389"/>
    <w:multiLevelType w:val="hybridMultilevel"/>
    <w:tmpl w:val="578E3BAA"/>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F0161"/>
    <w:rsid w:val="0000759E"/>
    <w:rsid w:val="00014B63"/>
    <w:rsid w:val="00023DBE"/>
    <w:rsid w:val="000306B7"/>
    <w:rsid w:val="00032448"/>
    <w:rsid w:val="000347C1"/>
    <w:rsid w:val="00077963"/>
    <w:rsid w:val="0008230A"/>
    <w:rsid w:val="00087EF3"/>
    <w:rsid w:val="000A30A2"/>
    <w:rsid w:val="000A7FFC"/>
    <w:rsid w:val="000B05AE"/>
    <w:rsid w:val="000B09C8"/>
    <w:rsid w:val="000C3B38"/>
    <w:rsid w:val="000F2E87"/>
    <w:rsid w:val="001021C3"/>
    <w:rsid w:val="00131429"/>
    <w:rsid w:val="001368CF"/>
    <w:rsid w:val="001406F9"/>
    <w:rsid w:val="00163652"/>
    <w:rsid w:val="0017184C"/>
    <w:rsid w:val="00185A5C"/>
    <w:rsid w:val="001873D3"/>
    <w:rsid w:val="001A7B65"/>
    <w:rsid w:val="001B2F1E"/>
    <w:rsid w:val="001D28C2"/>
    <w:rsid w:val="001E0E28"/>
    <w:rsid w:val="002006DE"/>
    <w:rsid w:val="00212314"/>
    <w:rsid w:val="0021463E"/>
    <w:rsid w:val="00217DE6"/>
    <w:rsid w:val="00242174"/>
    <w:rsid w:val="002534E1"/>
    <w:rsid w:val="00266F04"/>
    <w:rsid w:val="00272FEB"/>
    <w:rsid w:val="002926BA"/>
    <w:rsid w:val="002960C8"/>
    <w:rsid w:val="002A33A3"/>
    <w:rsid w:val="002A395F"/>
    <w:rsid w:val="002A5A32"/>
    <w:rsid w:val="002B5C40"/>
    <w:rsid w:val="002B6127"/>
    <w:rsid w:val="002C2182"/>
    <w:rsid w:val="002C3B72"/>
    <w:rsid w:val="002D31DA"/>
    <w:rsid w:val="002E0538"/>
    <w:rsid w:val="002E3A3B"/>
    <w:rsid w:val="0030177B"/>
    <w:rsid w:val="00302C58"/>
    <w:rsid w:val="00332A2E"/>
    <w:rsid w:val="0035763F"/>
    <w:rsid w:val="00372315"/>
    <w:rsid w:val="003836DF"/>
    <w:rsid w:val="003964E3"/>
    <w:rsid w:val="003A066C"/>
    <w:rsid w:val="003A4BF9"/>
    <w:rsid w:val="003B41F7"/>
    <w:rsid w:val="003C206D"/>
    <w:rsid w:val="003C55FF"/>
    <w:rsid w:val="003D75EC"/>
    <w:rsid w:val="003E56E7"/>
    <w:rsid w:val="003F75E9"/>
    <w:rsid w:val="00417002"/>
    <w:rsid w:val="0042180D"/>
    <w:rsid w:val="00424AD5"/>
    <w:rsid w:val="004466A8"/>
    <w:rsid w:val="00453CA1"/>
    <w:rsid w:val="00456AE3"/>
    <w:rsid w:val="004576E9"/>
    <w:rsid w:val="0046030F"/>
    <w:rsid w:val="00460AAA"/>
    <w:rsid w:val="00464B70"/>
    <w:rsid w:val="00474895"/>
    <w:rsid w:val="00474F6A"/>
    <w:rsid w:val="00481812"/>
    <w:rsid w:val="00482ACD"/>
    <w:rsid w:val="0048324B"/>
    <w:rsid w:val="00484585"/>
    <w:rsid w:val="00492981"/>
    <w:rsid w:val="004942E0"/>
    <w:rsid w:val="00497ADA"/>
    <w:rsid w:val="004A0C38"/>
    <w:rsid w:val="004A0F05"/>
    <w:rsid w:val="004C0B27"/>
    <w:rsid w:val="004D0C51"/>
    <w:rsid w:val="004D33F5"/>
    <w:rsid w:val="004E3C7A"/>
    <w:rsid w:val="004F51B1"/>
    <w:rsid w:val="00500B20"/>
    <w:rsid w:val="0050253C"/>
    <w:rsid w:val="005042E9"/>
    <w:rsid w:val="00511645"/>
    <w:rsid w:val="00523574"/>
    <w:rsid w:val="00534295"/>
    <w:rsid w:val="00552DE2"/>
    <w:rsid w:val="00560010"/>
    <w:rsid w:val="0056633C"/>
    <w:rsid w:val="005961AE"/>
    <w:rsid w:val="005D472D"/>
    <w:rsid w:val="005F2471"/>
    <w:rsid w:val="00601A12"/>
    <w:rsid w:val="006369CA"/>
    <w:rsid w:val="006372AA"/>
    <w:rsid w:val="00655958"/>
    <w:rsid w:val="00670634"/>
    <w:rsid w:val="006A483C"/>
    <w:rsid w:val="006B0897"/>
    <w:rsid w:val="006B6C9C"/>
    <w:rsid w:val="006D1C5E"/>
    <w:rsid w:val="006D3784"/>
    <w:rsid w:val="006E3866"/>
    <w:rsid w:val="006F6305"/>
    <w:rsid w:val="00733776"/>
    <w:rsid w:val="00751DA7"/>
    <w:rsid w:val="00757F46"/>
    <w:rsid w:val="00785D99"/>
    <w:rsid w:val="007910EB"/>
    <w:rsid w:val="0079302B"/>
    <w:rsid w:val="007B0103"/>
    <w:rsid w:val="007B1EC5"/>
    <w:rsid w:val="007D75D6"/>
    <w:rsid w:val="007E0AC4"/>
    <w:rsid w:val="007F2DC2"/>
    <w:rsid w:val="007F3E78"/>
    <w:rsid w:val="0080345C"/>
    <w:rsid w:val="008227B6"/>
    <w:rsid w:val="008312FF"/>
    <w:rsid w:val="00833D4B"/>
    <w:rsid w:val="008419C5"/>
    <w:rsid w:val="0087578A"/>
    <w:rsid w:val="00877C11"/>
    <w:rsid w:val="00890076"/>
    <w:rsid w:val="008973B6"/>
    <w:rsid w:val="008A454A"/>
    <w:rsid w:val="008D3E27"/>
    <w:rsid w:val="008E55A1"/>
    <w:rsid w:val="008F0161"/>
    <w:rsid w:val="008F29C8"/>
    <w:rsid w:val="0090306B"/>
    <w:rsid w:val="00915E8C"/>
    <w:rsid w:val="009358E1"/>
    <w:rsid w:val="009429B5"/>
    <w:rsid w:val="00952BE8"/>
    <w:rsid w:val="0095520B"/>
    <w:rsid w:val="00982754"/>
    <w:rsid w:val="00984B00"/>
    <w:rsid w:val="00985010"/>
    <w:rsid w:val="009B12EF"/>
    <w:rsid w:val="009B46E4"/>
    <w:rsid w:val="009B4BB1"/>
    <w:rsid w:val="009C397F"/>
    <w:rsid w:val="009C7F0E"/>
    <w:rsid w:val="009D6205"/>
    <w:rsid w:val="009E345A"/>
    <w:rsid w:val="009F105B"/>
    <w:rsid w:val="00A01064"/>
    <w:rsid w:val="00A04975"/>
    <w:rsid w:val="00A13D5A"/>
    <w:rsid w:val="00A160C1"/>
    <w:rsid w:val="00A162E9"/>
    <w:rsid w:val="00A50F19"/>
    <w:rsid w:val="00A61197"/>
    <w:rsid w:val="00A6140E"/>
    <w:rsid w:val="00A659DA"/>
    <w:rsid w:val="00AA09D2"/>
    <w:rsid w:val="00AD1717"/>
    <w:rsid w:val="00AD6E11"/>
    <w:rsid w:val="00AE7A16"/>
    <w:rsid w:val="00AF147F"/>
    <w:rsid w:val="00B03AED"/>
    <w:rsid w:val="00B23456"/>
    <w:rsid w:val="00B36C1B"/>
    <w:rsid w:val="00B36C86"/>
    <w:rsid w:val="00B4221F"/>
    <w:rsid w:val="00B57084"/>
    <w:rsid w:val="00B71442"/>
    <w:rsid w:val="00B8480C"/>
    <w:rsid w:val="00BA1837"/>
    <w:rsid w:val="00BA35A5"/>
    <w:rsid w:val="00BA6EE2"/>
    <w:rsid w:val="00BB5D61"/>
    <w:rsid w:val="00BC423B"/>
    <w:rsid w:val="00BC47B8"/>
    <w:rsid w:val="00BD0A03"/>
    <w:rsid w:val="00BF0B77"/>
    <w:rsid w:val="00C02DF0"/>
    <w:rsid w:val="00C10F0A"/>
    <w:rsid w:val="00C12683"/>
    <w:rsid w:val="00C14FFC"/>
    <w:rsid w:val="00C164D2"/>
    <w:rsid w:val="00C1759D"/>
    <w:rsid w:val="00C214A3"/>
    <w:rsid w:val="00C34F7D"/>
    <w:rsid w:val="00C355BD"/>
    <w:rsid w:val="00C51049"/>
    <w:rsid w:val="00C56A76"/>
    <w:rsid w:val="00C5763C"/>
    <w:rsid w:val="00C65489"/>
    <w:rsid w:val="00C70F96"/>
    <w:rsid w:val="00C73346"/>
    <w:rsid w:val="00C74439"/>
    <w:rsid w:val="00C81EB6"/>
    <w:rsid w:val="00C83B46"/>
    <w:rsid w:val="00C91819"/>
    <w:rsid w:val="00CA0AEC"/>
    <w:rsid w:val="00CA3643"/>
    <w:rsid w:val="00CB0305"/>
    <w:rsid w:val="00CB2B80"/>
    <w:rsid w:val="00CB79D0"/>
    <w:rsid w:val="00CC21FE"/>
    <w:rsid w:val="00CC3B67"/>
    <w:rsid w:val="00CE01F9"/>
    <w:rsid w:val="00CE12E1"/>
    <w:rsid w:val="00D209A3"/>
    <w:rsid w:val="00D235D2"/>
    <w:rsid w:val="00D46F94"/>
    <w:rsid w:val="00D55389"/>
    <w:rsid w:val="00D6688D"/>
    <w:rsid w:val="00D8224B"/>
    <w:rsid w:val="00D94180"/>
    <w:rsid w:val="00DA07F2"/>
    <w:rsid w:val="00DA181B"/>
    <w:rsid w:val="00DA25AF"/>
    <w:rsid w:val="00DA4C4B"/>
    <w:rsid w:val="00DA7A81"/>
    <w:rsid w:val="00DB0390"/>
    <w:rsid w:val="00DC6087"/>
    <w:rsid w:val="00DD7AC9"/>
    <w:rsid w:val="00DD7AE9"/>
    <w:rsid w:val="00DE6FE8"/>
    <w:rsid w:val="00DF5432"/>
    <w:rsid w:val="00E24380"/>
    <w:rsid w:val="00E342C5"/>
    <w:rsid w:val="00E44855"/>
    <w:rsid w:val="00E75A44"/>
    <w:rsid w:val="00EB0C7E"/>
    <w:rsid w:val="00EB3570"/>
    <w:rsid w:val="00EC003C"/>
    <w:rsid w:val="00EC5FB7"/>
    <w:rsid w:val="00ED4805"/>
    <w:rsid w:val="00ED7031"/>
    <w:rsid w:val="00F03113"/>
    <w:rsid w:val="00F302EE"/>
    <w:rsid w:val="00F438FB"/>
    <w:rsid w:val="00F51DB0"/>
    <w:rsid w:val="00F53717"/>
    <w:rsid w:val="00F849D4"/>
    <w:rsid w:val="00FA7086"/>
    <w:rsid w:val="00FB4099"/>
    <w:rsid w:val="00FE4CC6"/>
    <w:rsid w:val="00FF04F0"/>
    <w:rsid w:val="00FF55EE"/>
    <w:rsid w:val="00FF74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Cyrl-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776"/>
  </w:style>
  <w:style w:type="paragraph" w:styleId="Heading1">
    <w:name w:val="heading 1"/>
    <w:basedOn w:val="Normal"/>
    <w:next w:val="Normal"/>
    <w:link w:val="Heading1Char"/>
    <w:uiPriority w:val="9"/>
    <w:qFormat/>
    <w:rsid w:val="00877C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A066C"/>
    <w:pPr>
      <w:spacing w:before="100" w:beforeAutospacing="1" w:after="100" w:afterAutospacing="1" w:line="240" w:lineRule="auto"/>
      <w:outlineLvl w:val="1"/>
    </w:pPr>
    <w:rPr>
      <w:rFonts w:ascii="Times New Roman" w:eastAsia="Times New Roman" w:hAnsi="Times New Roman" w:cs="Times New Roman"/>
      <w:b/>
      <w:bCs/>
      <w:sz w:val="36"/>
      <w:szCs w:val="36"/>
      <w:lang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161"/>
    <w:rPr>
      <w:rFonts w:ascii="Tahoma" w:hAnsi="Tahoma" w:cs="Tahoma"/>
      <w:sz w:val="16"/>
      <w:szCs w:val="16"/>
    </w:rPr>
  </w:style>
  <w:style w:type="paragraph" w:styleId="Header">
    <w:name w:val="header"/>
    <w:basedOn w:val="Normal"/>
    <w:link w:val="HeaderChar"/>
    <w:uiPriority w:val="99"/>
    <w:unhideWhenUsed/>
    <w:rsid w:val="00C73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346"/>
  </w:style>
  <w:style w:type="paragraph" w:styleId="Footer">
    <w:name w:val="footer"/>
    <w:basedOn w:val="Normal"/>
    <w:link w:val="FooterChar"/>
    <w:uiPriority w:val="99"/>
    <w:semiHidden/>
    <w:unhideWhenUsed/>
    <w:rsid w:val="00C7334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73346"/>
  </w:style>
  <w:style w:type="paragraph" w:styleId="ListParagraph">
    <w:name w:val="List Paragraph"/>
    <w:basedOn w:val="Normal"/>
    <w:uiPriority w:val="34"/>
    <w:qFormat/>
    <w:rsid w:val="003C55FF"/>
    <w:pPr>
      <w:spacing w:line="240" w:lineRule="auto"/>
      <w:ind w:left="720"/>
      <w:contextualSpacing/>
      <w:jc w:val="both"/>
    </w:pPr>
    <w:rPr>
      <w:rFonts w:ascii="Times New Roman" w:eastAsia="Calibri" w:hAnsi="Times New Roman" w:cs="Times New Roman"/>
      <w:noProof/>
      <w:sz w:val="24"/>
    </w:rPr>
  </w:style>
  <w:style w:type="character" w:styleId="Hyperlink">
    <w:name w:val="Hyperlink"/>
    <w:basedOn w:val="DefaultParagraphFont"/>
    <w:uiPriority w:val="99"/>
    <w:unhideWhenUsed/>
    <w:rsid w:val="0035763F"/>
    <w:rPr>
      <w:color w:val="0000FF"/>
      <w:u w:val="single"/>
    </w:rPr>
  </w:style>
  <w:style w:type="paragraph" w:styleId="NormalWeb">
    <w:name w:val="Normal (Web)"/>
    <w:basedOn w:val="Normal"/>
    <w:uiPriority w:val="99"/>
    <w:unhideWhenUsed/>
    <w:rsid w:val="0035763F"/>
    <w:pPr>
      <w:spacing w:before="100" w:beforeAutospacing="1" w:after="100" w:afterAutospacing="1" w:line="240" w:lineRule="auto"/>
    </w:pPr>
    <w:rPr>
      <w:rFonts w:ascii="Times New Roman" w:eastAsia="Times New Roman" w:hAnsi="Times New Roman" w:cs="Times New Roman"/>
      <w:sz w:val="24"/>
      <w:szCs w:val="24"/>
      <w:lang w:eastAsia="sr-Cyrl-CS"/>
    </w:rPr>
  </w:style>
  <w:style w:type="character" w:styleId="Strong">
    <w:name w:val="Strong"/>
    <w:basedOn w:val="DefaultParagraphFont"/>
    <w:uiPriority w:val="22"/>
    <w:qFormat/>
    <w:rsid w:val="00984B00"/>
    <w:rPr>
      <w:b/>
      <w:bCs/>
    </w:rPr>
  </w:style>
  <w:style w:type="character" w:customStyle="1" w:styleId="Heading2Char">
    <w:name w:val="Heading 2 Char"/>
    <w:basedOn w:val="DefaultParagraphFont"/>
    <w:link w:val="Heading2"/>
    <w:uiPriority w:val="9"/>
    <w:rsid w:val="003A066C"/>
    <w:rPr>
      <w:rFonts w:ascii="Times New Roman" w:eastAsia="Times New Roman" w:hAnsi="Times New Roman" w:cs="Times New Roman"/>
      <w:b/>
      <w:bCs/>
      <w:sz w:val="36"/>
      <w:szCs w:val="36"/>
      <w:lang w:eastAsia="sr-Cyrl-CS"/>
    </w:rPr>
  </w:style>
  <w:style w:type="character" w:styleId="CommentReference">
    <w:name w:val="annotation reference"/>
    <w:basedOn w:val="DefaultParagraphFont"/>
    <w:uiPriority w:val="99"/>
    <w:semiHidden/>
    <w:unhideWhenUsed/>
    <w:rsid w:val="000C3B38"/>
    <w:rPr>
      <w:sz w:val="16"/>
      <w:szCs w:val="16"/>
    </w:rPr>
  </w:style>
  <w:style w:type="paragraph" w:styleId="CommentText">
    <w:name w:val="annotation text"/>
    <w:basedOn w:val="Normal"/>
    <w:link w:val="CommentTextChar"/>
    <w:uiPriority w:val="99"/>
    <w:semiHidden/>
    <w:unhideWhenUsed/>
    <w:rsid w:val="000C3B38"/>
    <w:pPr>
      <w:spacing w:line="240" w:lineRule="auto"/>
    </w:pPr>
    <w:rPr>
      <w:sz w:val="20"/>
      <w:szCs w:val="20"/>
    </w:rPr>
  </w:style>
  <w:style w:type="character" w:customStyle="1" w:styleId="CommentTextChar">
    <w:name w:val="Comment Text Char"/>
    <w:basedOn w:val="DefaultParagraphFont"/>
    <w:link w:val="CommentText"/>
    <w:uiPriority w:val="99"/>
    <w:semiHidden/>
    <w:rsid w:val="000C3B38"/>
    <w:rPr>
      <w:sz w:val="20"/>
      <w:szCs w:val="20"/>
    </w:rPr>
  </w:style>
  <w:style w:type="paragraph" w:styleId="CommentSubject">
    <w:name w:val="annotation subject"/>
    <w:basedOn w:val="CommentText"/>
    <w:next w:val="CommentText"/>
    <w:link w:val="CommentSubjectChar"/>
    <w:uiPriority w:val="99"/>
    <w:semiHidden/>
    <w:unhideWhenUsed/>
    <w:rsid w:val="000C3B38"/>
    <w:rPr>
      <w:b/>
      <w:bCs/>
    </w:rPr>
  </w:style>
  <w:style w:type="character" w:customStyle="1" w:styleId="CommentSubjectChar">
    <w:name w:val="Comment Subject Char"/>
    <w:basedOn w:val="CommentTextChar"/>
    <w:link w:val="CommentSubject"/>
    <w:uiPriority w:val="99"/>
    <w:semiHidden/>
    <w:rsid w:val="000C3B38"/>
    <w:rPr>
      <w:b/>
      <w:bCs/>
    </w:rPr>
  </w:style>
  <w:style w:type="paragraph" w:styleId="FootnoteText">
    <w:name w:val="footnote text"/>
    <w:basedOn w:val="Normal"/>
    <w:link w:val="FootnoteTextChar"/>
    <w:uiPriority w:val="99"/>
    <w:semiHidden/>
    <w:unhideWhenUsed/>
    <w:rsid w:val="00034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47C1"/>
    <w:rPr>
      <w:sz w:val="20"/>
      <w:szCs w:val="20"/>
    </w:rPr>
  </w:style>
  <w:style w:type="character" w:styleId="FootnoteReference">
    <w:name w:val="footnote reference"/>
    <w:basedOn w:val="DefaultParagraphFont"/>
    <w:uiPriority w:val="99"/>
    <w:unhideWhenUsed/>
    <w:rsid w:val="000347C1"/>
    <w:rPr>
      <w:vertAlign w:val="superscript"/>
    </w:rPr>
  </w:style>
  <w:style w:type="character" w:customStyle="1" w:styleId="Heading1Char">
    <w:name w:val="Heading 1 Char"/>
    <w:basedOn w:val="DefaultParagraphFont"/>
    <w:link w:val="Heading1"/>
    <w:uiPriority w:val="9"/>
    <w:rsid w:val="00877C11"/>
    <w:rPr>
      <w:rFonts w:asciiTheme="majorHAnsi" w:eastAsiaTheme="majorEastAsia" w:hAnsiTheme="majorHAnsi" w:cstheme="majorBidi"/>
      <w:b/>
      <w:bCs/>
      <w:color w:val="365F91" w:themeColor="accent1" w:themeShade="BF"/>
      <w:sz w:val="28"/>
      <w:szCs w:val="28"/>
    </w:rPr>
  </w:style>
  <w:style w:type="character" w:customStyle="1" w:styleId="commentsbubble">
    <w:name w:val="commentsbubble"/>
    <w:basedOn w:val="DefaultParagraphFont"/>
    <w:rsid w:val="00877C11"/>
  </w:style>
  <w:style w:type="character" w:styleId="Emphasis">
    <w:name w:val="Emphasis"/>
    <w:basedOn w:val="DefaultParagraphFont"/>
    <w:uiPriority w:val="20"/>
    <w:qFormat/>
    <w:rsid w:val="00877C11"/>
    <w:rPr>
      <w:i/>
      <w:iCs/>
    </w:rPr>
  </w:style>
  <w:style w:type="character" w:styleId="LineNumber">
    <w:name w:val="line number"/>
    <w:basedOn w:val="DefaultParagraphFont"/>
    <w:uiPriority w:val="99"/>
    <w:semiHidden/>
    <w:unhideWhenUsed/>
    <w:rsid w:val="003836DF"/>
  </w:style>
  <w:style w:type="character" w:customStyle="1" w:styleId="polytonic">
    <w:name w:val="polytonic"/>
    <w:basedOn w:val="DefaultParagraphFont"/>
    <w:rsid w:val="00023DBE"/>
  </w:style>
  <w:style w:type="paragraph" w:styleId="DocumentMap">
    <w:name w:val="Document Map"/>
    <w:basedOn w:val="Normal"/>
    <w:link w:val="DocumentMapChar"/>
    <w:uiPriority w:val="99"/>
    <w:semiHidden/>
    <w:unhideWhenUsed/>
    <w:rsid w:val="000306B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06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612666">
      <w:bodyDiv w:val="1"/>
      <w:marLeft w:val="0"/>
      <w:marRight w:val="0"/>
      <w:marTop w:val="0"/>
      <w:marBottom w:val="0"/>
      <w:divBdr>
        <w:top w:val="none" w:sz="0" w:space="0" w:color="auto"/>
        <w:left w:val="none" w:sz="0" w:space="0" w:color="auto"/>
        <w:bottom w:val="none" w:sz="0" w:space="0" w:color="auto"/>
        <w:right w:val="none" w:sz="0" w:space="0" w:color="auto"/>
      </w:divBdr>
    </w:div>
    <w:div w:id="125780650">
      <w:bodyDiv w:val="1"/>
      <w:marLeft w:val="0"/>
      <w:marRight w:val="0"/>
      <w:marTop w:val="0"/>
      <w:marBottom w:val="0"/>
      <w:divBdr>
        <w:top w:val="none" w:sz="0" w:space="0" w:color="auto"/>
        <w:left w:val="none" w:sz="0" w:space="0" w:color="auto"/>
        <w:bottom w:val="none" w:sz="0" w:space="0" w:color="auto"/>
        <w:right w:val="none" w:sz="0" w:space="0" w:color="auto"/>
      </w:divBdr>
    </w:div>
    <w:div w:id="165826673">
      <w:bodyDiv w:val="1"/>
      <w:marLeft w:val="0"/>
      <w:marRight w:val="0"/>
      <w:marTop w:val="0"/>
      <w:marBottom w:val="0"/>
      <w:divBdr>
        <w:top w:val="none" w:sz="0" w:space="0" w:color="auto"/>
        <w:left w:val="none" w:sz="0" w:space="0" w:color="auto"/>
        <w:bottom w:val="none" w:sz="0" w:space="0" w:color="auto"/>
        <w:right w:val="none" w:sz="0" w:space="0" w:color="auto"/>
      </w:divBdr>
    </w:div>
    <w:div w:id="337849260">
      <w:bodyDiv w:val="1"/>
      <w:marLeft w:val="0"/>
      <w:marRight w:val="0"/>
      <w:marTop w:val="0"/>
      <w:marBottom w:val="0"/>
      <w:divBdr>
        <w:top w:val="none" w:sz="0" w:space="0" w:color="auto"/>
        <w:left w:val="none" w:sz="0" w:space="0" w:color="auto"/>
        <w:bottom w:val="none" w:sz="0" w:space="0" w:color="auto"/>
        <w:right w:val="none" w:sz="0" w:space="0" w:color="auto"/>
      </w:divBdr>
    </w:div>
    <w:div w:id="571736264">
      <w:bodyDiv w:val="1"/>
      <w:marLeft w:val="0"/>
      <w:marRight w:val="0"/>
      <w:marTop w:val="0"/>
      <w:marBottom w:val="0"/>
      <w:divBdr>
        <w:top w:val="none" w:sz="0" w:space="0" w:color="auto"/>
        <w:left w:val="none" w:sz="0" w:space="0" w:color="auto"/>
        <w:bottom w:val="none" w:sz="0" w:space="0" w:color="auto"/>
        <w:right w:val="none" w:sz="0" w:space="0" w:color="auto"/>
      </w:divBdr>
    </w:div>
    <w:div w:id="715666041">
      <w:bodyDiv w:val="1"/>
      <w:marLeft w:val="0"/>
      <w:marRight w:val="0"/>
      <w:marTop w:val="0"/>
      <w:marBottom w:val="0"/>
      <w:divBdr>
        <w:top w:val="none" w:sz="0" w:space="0" w:color="auto"/>
        <w:left w:val="none" w:sz="0" w:space="0" w:color="auto"/>
        <w:bottom w:val="none" w:sz="0" w:space="0" w:color="auto"/>
        <w:right w:val="none" w:sz="0" w:space="0" w:color="auto"/>
      </w:divBdr>
      <w:divsChild>
        <w:div w:id="1715620617">
          <w:marLeft w:val="0"/>
          <w:marRight w:val="0"/>
          <w:marTop w:val="0"/>
          <w:marBottom w:val="0"/>
          <w:divBdr>
            <w:top w:val="none" w:sz="0" w:space="0" w:color="auto"/>
            <w:left w:val="none" w:sz="0" w:space="0" w:color="auto"/>
            <w:bottom w:val="none" w:sz="0" w:space="0" w:color="auto"/>
            <w:right w:val="none" w:sz="0" w:space="0" w:color="auto"/>
          </w:divBdr>
          <w:divsChild>
            <w:div w:id="1110315702">
              <w:marLeft w:val="0"/>
              <w:marRight w:val="0"/>
              <w:marTop w:val="0"/>
              <w:marBottom w:val="0"/>
              <w:divBdr>
                <w:top w:val="none" w:sz="0" w:space="0" w:color="auto"/>
                <w:left w:val="none" w:sz="0" w:space="0" w:color="auto"/>
                <w:bottom w:val="none" w:sz="0" w:space="0" w:color="auto"/>
                <w:right w:val="none" w:sz="0" w:space="0" w:color="auto"/>
              </w:divBdr>
              <w:divsChild>
                <w:div w:id="2141454871">
                  <w:marLeft w:val="0"/>
                  <w:marRight w:val="0"/>
                  <w:marTop w:val="0"/>
                  <w:marBottom w:val="0"/>
                  <w:divBdr>
                    <w:top w:val="none" w:sz="0" w:space="0" w:color="auto"/>
                    <w:left w:val="none" w:sz="0" w:space="0" w:color="auto"/>
                    <w:bottom w:val="none" w:sz="0" w:space="0" w:color="auto"/>
                    <w:right w:val="none" w:sz="0" w:space="0" w:color="auto"/>
                  </w:divBdr>
                  <w:divsChild>
                    <w:div w:id="1447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913963">
      <w:bodyDiv w:val="1"/>
      <w:marLeft w:val="0"/>
      <w:marRight w:val="0"/>
      <w:marTop w:val="0"/>
      <w:marBottom w:val="0"/>
      <w:divBdr>
        <w:top w:val="none" w:sz="0" w:space="0" w:color="auto"/>
        <w:left w:val="none" w:sz="0" w:space="0" w:color="auto"/>
        <w:bottom w:val="none" w:sz="0" w:space="0" w:color="auto"/>
        <w:right w:val="none" w:sz="0" w:space="0" w:color="auto"/>
      </w:divBdr>
    </w:div>
    <w:div w:id="781073311">
      <w:bodyDiv w:val="1"/>
      <w:marLeft w:val="0"/>
      <w:marRight w:val="0"/>
      <w:marTop w:val="0"/>
      <w:marBottom w:val="0"/>
      <w:divBdr>
        <w:top w:val="none" w:sz="0" w:space="0" w:color="auto"/>
        <w:left w:val="none" w:sz="0" w:space="0" w:color="auto"/>
        <w:bottom w:val="none" w:sz="0" w:space="0" w:color="auto"/>
        <w:right w:val="none" w:sz="0" w:space="0" w:color="auto"/>
      </w:divBdr>
      <w:divsChild>
        <w:div w:id="1457793508">
          <w:marLeft w:val="0"/>
          <w:marRight w:val="0"/>
          <w:marTop w:val="0"/>
          <w:marBottom w:val="0"/>
          <w:divBdr>
            <w:top w:val="none" w:sz="0" w:space="0" w:color="auto"/>
            <w:left w:val="none" w:sz="0" w:space="0" w:color="auto"/>
            <w:bottom w:val="none" w:sz="0" w:space="0" w:color="auto"/>
            <w:right w:val="none" w:sz="0" w:space="0" w:color="auto"/>
          </w:divBdr>
          <w:divsChild>
            <w:div w:id="1901209929">
              <w:marLeft w:val="0"/>
              <w:marRight w:val="0"/>
              <w:marTop w:val="0"/>
              <w:marBottom w:val="0"/>
              <w:divBdr>
                <w:top w:val="none" w:sz="0" w:space="0" w:color="auto"/>
                <w:left w:val="none" w:sz="0" w:space="0" w:color="auto"/>
                <w:bottom w:val="none" w:sz="0" w:space="0" w:color="auto"/>
                <w:right w:val="none" w:sz="0" w:space="0" w:color="auto"/>
              </w:divBdr>
              <w:divsChild>
                <w:div w:id="1807117489">
                  <w:marLeft w:val="0"/>
                  <w:marRight w:val="0"/>
                  <w:marTop w:val="0"/>
                  <w:marBottom w:val="0"/>
                  <w:divBdr>
                    <w:top w:val="none" w:sz="0" w:space="0" w:color="auto"/>
                    <w:left w:val="none" w:sz="0" w:space="0" w:color="auto"/>
                    <w:bottom w:val="none" w:sz="0" w:space="0" w:color="auto"/>
                    <w:right w:val="none" w:sz="0" w:space="0" w:color="auto"/>
                  </w:divBdr>
                  <w:divsChild>
                    <w:div w:id="182747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04146">
      <w:bodyDiv w:val="1"/>
      <w:marLeft w:val="0"/>
      <w:marRight w:val="0"/>
      <w:marTop w:val="0"/>
      <w:marBottom w:val="0"/>
      <w:divBdr>
        <w:top w:val="none" w:sz="0" w:space="0" w:color="auto"/>
        <w:left w:val="none" w:sz="0" w:space="0" w:color="auto"/>
        <w:bottom w:val="none" w:sz="0" w:space="0" w:color="auto"/>
        <w:right w:val="none" w:sz="0" w:space="0" w:color="auto"/>
      </w:divBdr>
      <w:divsChild>
        <w:div w:id="679544994">
          <w:marLeft w:val="0"/>
          <w:marRight w:val="0"/>
          <w:marTop w:val="0"/>
          <w:marBottom w:val="0"/>
          <w:divBdr>
            <w:top w:val="none" w:sz="0" w:space="0" w:color="auto"/>
            <w:left w:val="none" w:sz="0" w:space="0" w:color="auto"/>
            <w:bottom w:val="none" w:sz="0" w:space="0" w:color="auto"/>
            <w:right w:val="none" w:sz="0" w:space="0" w:color="auto"/>
          </w:divBdr>
        </w:div>
        <w:div w:id="1217400210">
          <w:marLeft w:val="0"/>
          <w:marRight w:val="0"/>
          <w:marTop w:val="0"/>
          <w:marBottom w:val="0"/>
          <w:divBdr>
            <w:top w:val="none" w:sz="0" w:space="0" w:color="auto"/>
            <w:left w:val="none" w:sz="0" w:space="0" w:color="auto"/>
            <w:bottom w:val="none" w:sz="0" w:space="0" w:color="auto"/>
            <w:right w:val="none" w:sz="0" w:space="0" w:color="auto"/>
          </w:divBdr>
        </w:div>
        <w:div w:id="771900887">
          <w:marLeft w:val="0"/>
          <w:marRight w:val="0"/>
          <w:marTop w:val="0"/>
          <w:marBottom w:val="0"/>
          <w:divBdr>
            <w:top w:val="none" w:sz="0" w:space="0" w:color="auto"/>
            <w:left w:val="none" w:sz="0" w:space="0" w:color="auto"/>
            <w:bottom w:val="none" w:sz="0" w:space="0" w:color="auto"/>
            <w:right w:val="none" w:sz="0" w:space="0" w:color="auto"/>
          </w:divBdr>
        </w:div>
        <w:div w:id="1947273262">
          <w:marLeft w:val="0"/>
          <w:marRight w:val="0"/>
          <w:marTop w:val="0"/>
          <w:marBottom w:val="0"/>
          <w:divBdr>
            <w:top w:val="none" w:sz="0" w:space="0" w:color="auto"/>
            <w:left w:val="none" w:sz="0" w:space="0" w:color="auto"/>
            <w:bottom w:val="none" w:sz="0" w:space="0" w:color="auto"/>
            <w:right w:val="none" w:sz="0" w:space="0" w:color="auto"/>
          </w:divBdr>
        </w:div>
        <w:div w:id="288048434">
          <w:marLeft w:val="0"/>
          <w:marRight w:val="0"/>
          <w:marTop w:val="0"/>
          <w:marBottom w:val="0"/>
          <w:divBdr>
            <w:top w:val="none" w:sz="0" w:space="0" w:color="auto"/>
            <w:left w:val="none" w:sz="0" w:space="0" w:color="auto"/>
            <w:bottom w:val="none" w:sz="0" w:space="0" w:color="auto"/>
            <w:right w:val="none" w:sz="0" w:space="0" w:color="auto"/>
          </w:divBdr>
          <w:divsChild>
            <w:div w:id="175146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26304">
      <w:bodyDiv w:val="1"/>
      <w:marLeft w:val="0"/>
      <w:marRight w:val="0"/>
      <w:marTop w:val="0"/>
      <w:marBottom w:val="0"/>
      <w:divBdr>
        <w:top w:val="none" w:sz="0" w:space="0" w:color="auto"/>
        <w:left w:val="none" w:sz="0" w:space="0" w:color="auto"/>
        <w:bottom w:val="none" w:sz="0" w:space="0" w:color="auto"/>
        <w:right w:val="none" w:sz="0" w:space="0" w:color="auto"/>
      </w:divBdr>
    </w:div>
    <w:div w:id="1134984948">
      <w:bodyDiv w:val="1"/>
      <w:marLeft w:val="0"/>
      <w:marRight w:val="0"/>
      <w:marTop w:val="0"/>
      <w:marBottom w:val="0"/>
      <w:divBdr>
        <w:top w:val="none" w:sz="0" w:space="0" w:color="auto"/>
        <w:left w:val="none" w:sz="0" w:space="0" w:color="auto"/>
        <w:bottom w:val="none" w:sz="0" w:space="0" w:color="auto"/>
        <w:right w:val="none" w:sz="0" w:space="0" w:color="auto"/>
      </w:divBdr>
    </w:div>
    <w:div w:id="1209535319">
      <w:bodyDiv w:val="1"/>
      <w:marLeft w:val="0"/>
      <w:marRight w:val="0"/>
      <w:marTop w:val="0"/>
      <w:marBottom w:val="0"/>
      <w:divBdr>
        <w:top w:val="none" w:sz="0" w:space="0" w:color="auto"/>
        <w:left w:val="none" w:sz="0" w:space="0" w:color="auto"/>
        <w:bottom w:val="none" w:sz="0" w:space="0" w:color="auto"/>
        <w:right w:val="none" w:sz="0" w:space="0" w:color="auto"/>
      </w:divBdr>
      <w:divsChild>
        <w:div w:id="941961071">
          <w:marLeft w:val="0"/>
          <w:marRight w:val="0"/>
          <w:marTop w:val="0"/>
          <w:marBottom w:val="0"/>
          <w:divBdr>
            <w:top w:val="none" w:sz="0" w:space="0" w:color="auto"/>
            <w:left w:val="none" w:sz="0" w:space="0" w:color="auto"/>
            <w:bottom w:val="none" w:sz="0" w:space="0" w:color="auto"/>
            <w:right w:val="none" w:sz="0" w:space="0" w:color="auto"/>
          </w:divBdr>
        </w:div>
      </w:divsChild>
    </w:div>
    <w:div w:id="1236548517">
      <w:bodyDiv w:val="1"/>
      <w:marLeft w:val="0"/>
      <w:marRight w:val="0"/>
      <w:marTop w:val="0"/>
      <w:marBottom w:val="0"/>
      <w:divBdr>
        <w:top w:val="none" w:sz="0" w:space="0" w:color="auto"/>
        <w:left w:val="none" w:sz="0" w:space="0" w:color="auto"/>
        <w:bottom w:val="none" w:sz="0" w:space="0" w:color="auto"/>
        <w:right w:val="none" w:sz="0" w:space="0" w:color="auto"/>
      </w:divBdr>
    </w:div>
    <w:div w:id="1276712084">
      <w:bodyDiv w:val="1"/>
      <w:marLeft w:val="0"/>
      <w:marRight w:val="0"/>
      <w:marTop w:val="0"/>
      <w:marBottom w:val="0"/>
      <w:divBdr>
        <w:top w:val="none" w:sz="0" w:space="0" w:color="auto"/>
        <w:left w:val="none" w:sz="0" w:space="0" w:color="auto"/>
        <w:bottom w:val="none" w:sz="0" w:space="0" w:color="auto"/>
        <w:right w:val="none" w:sz="0" w:space="0" w:color="auto"/>
      </w:divBdr>
    </w:div>
    <w:div w:id="1496918888">
      <w:bodyDiv w:val="1"/>
      <w:marLeft w:val="0"/>
      <w:marRight w:val="0"/>
      <w:marTop w:val="0"/>
      <w:marBottom w:val="0"/>
      <w:divBdr>
        <w:top w:val="none" w:sz="0" w:space="0" w:color="auto"/>
        <w:left w:val="none" w:sz="0" w:space="0" w:color="auto"/>
        <w:bottom w:val="none" w:sz="0" w:space="0" w:color="auto"/>
        <w:right w:val="none" w:sz="0" w:space="0" w:color="auto"/>
      </w:divBdr>
    </w:div>
    <w:div w:id="1809471612">
      <w:bodyDiv w:val="1"/>
      <w:marLeft w:val="0"/>
      <w:marRight w:val="0"/>
      <w:marTop w:val="0"/>
      <w:marBottom w:val="0"/>
      <w:divBdr>
        <w:top w:val="none" w:sz="0" w:space="0" w:color="auto"/>
        <w:left w:val="none" w:sz="0" w:space="0" w:color="auto"/>
        <w:bottom w:val="none" w:sz="0" w:space="0" w:color="auto"/>
        <w:right w:val="none" w:sz="0" w:space="0" w:color="auto"/>
      </w:divBdr>
    </w:div>
    <w:div w:id="1939825664">
      <w:bodyDiv w:val="1"/>
      <w:marLeft w:val="0"/>
      <w:marRight w:val="0"/>
      <w:marTop w:val="0"/>
      <w:marBottom w:val="0"/>
      <w:divBdr>
        <w:top w:val="none" w:sz="0" w:space="0" w:color="auto"/>
        <w:left w:val="none" w:sz="0" w:space="0" w:color="auto"/>
        <w:bottom w:val="none" w:sz="0" w:space="0" w:color="auto"/>
        <w:right w:val="none" w:sz="0" w:space="0" w:color="auto"/>
      </w:divBdr>
    </w:div>
    <w:div w:id="2021660597">
      <w:bodyDiv w:val="1"/>
      <w:marLeft w:val="0"/>
      <w:marRight w:val="0"/>
      <w:marTop w:val="0"/>
      <w:marBottom w:val="0"/>
      <w:divBdr>
        <w:top w:val="none" w:sz="0" w:space="0" w:color="auto"/>
        <w:left w:val="none" w:sz="0" w:space="0" w:color="auto"/>
        <w:bottom w:val="none" w:sz="0" w:space="0" w:color="auto"/>
        <w:right w:val="none" w:sz="0" w:space="0" w:color="auto"/>
      </w:divBdr>
    </w:div>
    <w:div w:id="213971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13" Type="http://schemas.openxmlformats.org/officeDocument/2006/relationships/hyperlink" Target="http://sh.wikipedia.org/w/index.php?title=Parnas&amp;action=edit&amp;redlink=1"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hyperlink" Target="http://www.matursk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h.wikipedia.org/wiki/Datoteka:Battle_of_Marathon_Greek_Double_Envelopment.p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11E18-F705-4C87-B569-CFFAA1AB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10742</Words>
  <Characters>61232</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Maturski rad                                                                                                            </vt:lpstr>
    </vt:vector>
  </TitlesOfParts>
  <Company>Damjanovic</Company>
  <LinksUpToDate>false</LinksUpToDate>
  <CharactersWithSpaces>71831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Grčko-persijski ratovi</dc:title>
  <dc:subject/>
  <dc:creator>BsR</dc:creator>
  <cp:keywords/>
  <dc:description/>
  <cp:lastModifiedBy>voodoo</cp:lastModifiedBy>
  <cp:revision>2</cp:revision>
  <dcterms:created xsi:type="dcterms:W3CDTF">2014-01-07T22:08:00Z</dcterms:created>
  <dcterms:modified xsi:type="dcterms:W3CDTF">2014-01-07T22:08:00Z</dcterms:modified>
</cp:coreProperties>
</file>